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29" w:rsidRPr="004A4929" w:rsidRDefault="004A4929" w:rsidP="004A4929">
      <w:pPr>
        <w:pStyle w:val="a3"/>
        <w:jc w:val="center"/>
        <w:rPr>
          <w:sz w:val="28"/>
          <w:szCs w:val="28"/>
        </w:rPr>
      </w:pPr>
      <w:r w:rsidRPr="004A4929">
        <w:rPr>
          <w:sz w:val="28"/>
          <w:szCs w:val="28"/>
        </w:rPr>
        <w:t>Положение</w:t>
      </w:r>
    </w:p>
    <w:p w:rsidR="004A4929" w:rsidRPr="004A4929" w:rsidRDefault="004A4929" w:rsidP="004A4929">
      <w:pPr>
        <w:pStyle w:val="a3"/>
        <w:jc w:val="center"/>
        <w:rPr>
          <w:sz w:val="28"/>
          <w:szCs w:val="28"/>
        </w:rPr>
      </w:pPr>
      <w:r w:rsidRPr="004A4929">
        <w:rPr>
          <w:sz w:val="28"/>
          <w:szCs w:val="28"/>
        </w:rPr>
        <w:t xml:space="preserve">о государственной итоговой аттестации по образовательным программам основного общего образования </w:t>
      </w:r>
      <w:r w:rsidRPr="004A4929">
        <w:rPr>
          <w:sz w:val="28"/>
          <w:szCs w:val="28"/>
        </w:rPr>
        <w:t>МОУ Спас-Ильдинской ООШ</w:t>
      </w:r>
    </w:p>
    <w:p w:rsidR="004A4929" w:rsidRPr="004A4929" w:rsidRDefault="004A4929" w:rsidP="004A4929">
      <w:pPr>
        <w:pStyle w:val="a3"/>
        <w:jc w:val="center"/>
        <w:rPr>
          <w:sz w:val="28"/>
          <w:szCs w:val="28"/>
        </w:rPr>
      </w:pPr>
      <w:r w:rsidRPr="004A4929">
        <w:rPr>
          <w:sz w:val="28"/>
          <w:szCs w:val="28"/>
        </w:rPr>
        <w:t>I. Общие положения</w:t>
      </w:r>
    </w:p>
    <w:p w:rsidR="004A4929" w:rsidRPr="004A4929" w:rsidRDefault="004A4929" w:rsidP="004A4929">
      <w:pPr>
        <w:pStyle w:val="a3"/>
        <w:rPr>
          <w:sz w:val="28"/>
          <w:szCs w:val="28"/>
        </w:rPr>
      </w:pPr>
      <w:r w:rsidRPr="004A4929">
        <w:rPr>
          <w:sz w:val="28"/>
          <w:szCs w:val="28"/>
        </w:rPr>
        <w:t xml:space="preserve">1.  </w:t>
      </w:r>
      <w:proofErr w:type="gramStart"/>
      <w:r w:rsidRPr="004A4929">
        <w:rPr>
          <w:sz w:val="28"/>
          <w:szCs w:val="28"/>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A4929">
        <w:rPr>
          <w:sz w:val="28"/>
          <w:szCs w:val="28"/>
        </w:rPr>
        <w:t xml:space="preserve"> рассмотрения апелляций, изменения и (или) аннулирования результатов ГИА.</w:t>
      </w:r>
    </w:p>
    <w:p w:rsidR="004A4929" w:rsidRPr="004A4929" w:rsidRDefault="004A4929" w:rsidP="004A4929">
      <w:pPr>
        <w:pStyle w:val="a3"/>
        <w:rPr>
          <w:sz w:val="28"/>
          <w:szCs w:val="28"/>
        </w:rPr>
      </w:pPr>
      <w:r w:rsidRPr="004A4929">
        <w:rPr>
          <w:sz w:val="28"/>
          <w:szCs w:val="28"/>
        </w:rPr>
        <w:t xml:space="preserve">2.  ГИА, </w:t>
      </w:r>
      <w:proofErr w:type="gramStart"/>
      <w:r w:rsidRPr="004A4929">
        <w:rPr>
          <w:sz w:val="28"/>
          <w:szCs w:val="28"/>
        </w:rPr>
        <w:t>завершающая</w:t>
      </w:r>
      <w:proofErr w:type="gramEnd"/>
      <w:r w:rsidRPr="004A4929">
        <w:rPr>
          <w:sz w:val="28"/>
          <w:szCs w:val="28"/>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4A4929" w:rsidRPr="004A4929" w:rsidRDefault="004A4929" w:rsidP="004A4929">
      <w:pPr>
        <w:pStyle w:val="a3"/>
        <w:rPr>
          <w:sz w:val="28"/>
          <w:szCs w:val="28"/>
        </w:rPr>
      </w:pPr>
      <w:r w:rsidRPr="004A4929">
        <w:rPr>
          <w:sz w:val="28"/>
          <w:szCs w:val="28"/>
        </w:rPr>
        <w:t>3.  ГИА проводится государственными экзаменационными комиссиями</w:t>
      </w:r>
      <w:r w:rsidRPr="004A4929">
        <w:rPr>
          <w:sz w:val="28"/>
          <w:szCs w:val="28"/>
        </w:rPr>
        <w:br/>
        <w:t>(далее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4A4929" w:rsidRPr="004A4929" w:rsidRDefault="004A4929" w:rsidP="004A4929">
      <w:pPr>
        <w:pStyle w:val="a3"/>
        <w:rPr>
          <w:sz w:val="28"/>
          <w:szCs w:val="28"/>
        </w:rPr>
      </w:pPr>
      <w:r w:rsidRPr="004A4929">
        <w:rPr>
          <w:sz w:val="28"/>
          <w:szCs w:val="28"/>
        </w:rPr>
        <w:t xml:space="preserve">4.  ГИА включает в себя обязательные экзамены по русскому языку и математике (далее – обязательные учебные предметы). </w:t>
      </w:r>
      <w:proofErr w:type="gramStart"/>
      <w:r w:rsidRPr="004A4929">
        <w:rPr>
          <w:sz w:val="28"/>
          <w:szCs w:val="28"/>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 обучающиеся сдают на добровольной основе по своему выбору.</w:t>
      </w:r>
      <w:proofErr w:type="gramEnd"/>
    </w:p>
    <w:p w:rsidR="004A4929" w:rsidRPr="004A4929" w:rsidRDefault="004A4929" w:rsidP="004A4929">
      <w:pPr>
        <w:pStyle w:val="a3"/>
        <w:rPr>
          <w:sz w:val="28"/>
          <w:szCs w:val="28"/>
        </w:rPr>
      </w:pPr>
      <w:r w:rsidRPr="004A4929">
        <w:rPr>
          <w:sz w:val="28"/>
          <w:szCs w:val="28"/>
        </w:rPr>
        <w:t>5.  ГИА по всем учебным предметам, указанным в пункте 4 настоящего Порядка (за исключением иностранных языков), проводится на русском языке.</w:t>
      </w:r>
    </w:p>
    <w:p w:rsidR="004A4929" w:rsidRPr="004A4929" w:rsidRDefault="004A4929" w:rsidP="004A4929">
      <w:pPr>
        <w:pStyle w:val="a3"/>
        <w:jc w:val="center"/>
        <w:rPr>
          <w:sz w:val="28"/>
          <w:szCs w:val="28"/>
        </w:rPr>
      </w:pPr>
      <w:r w:rsidRPr="004A4929">
        <w:rPr>
          <w:rStyle w:val="a4"/>
          <w:sz w:val="28"/>
          <w:szCs w:val="28"/>
        </w:rPr>
        <w:t>II. Формы проведения ГИА</w:t>
      </w:r>
    </w:p>
    <w:p w:rsidR="004A4929" w:rsidRPr="004A4929" w:rsidRDefault="004A4929" w:rsidP="004A4929">
      <w:pPr>
        <w:pStyle w:val="a3"/>
        <w:rPr>
          <w:sz w:val="28"/>
          <w:szCs w:val="28"/>
        </w:rPr>
      </w:pPr>
      <w:r w:rsidRPr="004A4929">
        <w:rPr>
          <w:sz w:val="28"/>
          <w:szCs w:val="28"/>
        </w:rPr>
        <w:t>6.  ГИА проводится:</w:t>
      </w:r>
    </w:p>
    <w:p w:rsidR="004A4929" w:rsidRPr="004A4929" w:rsidRDefault="004A4929" w:rsidP="004A4929">
      <w:pPr>
        <w:pStyle w:val="a3"/>
        <w:rPr>
          <w:sz w:val="28"/>
          <w:szCs w:val="28"/>
        </w:rPr>
      </w:pPr>
      <w:proofErr w:type="gramStart"/>
      <w:r w:rsidRPr="004A4929">
        <w:rPr>
          <w:sz w:val="28"/>
          <w:szCs w:val="28"/>
        </w:rPr>
        <w:t xml:space="preserve">а) в форме основного государственного экзамена (далее – ОГЭ) с использованием контрольных измерительных материалов, представляющих </w:t>
      </w:r>
      <w:r w:rsidRPr="004A4929">
        <w:rPr>
          <w:sz w:val="28"/>
          <w:szCs w:val="28"/>
        </w:rPr>
        <w:lastRenderedPageBreak/>
        <w:t>собой комплексы заданий стандартизированной формы (далее – КИМ) – для обучающихся образовательных организаций, в том числе лиц без гражданства,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w:t>
      </w:r>
      <w:proofErr w:type="gramEnd"/>
      <w:r w:rsidRPr="004A4929">
        <w:rPr>
          <w:sz w:val="28"/>
          <w:szCs w:val="28"/>
        </w:rPr>
        <w:t xml:space="preserve"> образования или самообразования и </w:t>
      </w:r>
      <w:proofErr w:type="gramStart"/>
      <w:r w:rsidRPr="004A4929">
        <w:rPr>
          <w:sz w:val="28"/>
          <w:szCs w:val="28"/>
        </w:rPr>
        <w:t>допущенных</w:t>
      </w:r>
      <w:proofErr w:type="gramEnd"/>
      <w:r w:rsidRPr="004A4929">
        <w:rPr>
          <w:sz w:val="28"/>
          <w:szCs w:val="28"/>
        </w:rPr>
        <w:t xml:space="preserve"> в текущем году к ГИА;</w:t>
      </w:r>
    </w:p>
    <w:p w:rsidR="004A4929" w:rsidRPr="004A4929" w:rsidRDefault="004A4929" w:rsidP="004A4929">
      <w:pPr>
        <w:pStyle w:val="a3"/>
        <w:rPr>
          <w:sz w:val="28"/>
          <w:szCs w:val="28"/>
        </w:rPr>
      </w:pPr>
      <w:proofErr w:type="gramStart"/>
      <w:r w:rsidRPr="004A4929">
        <w:rPr>
          <w:sz w:val="28"/>
          <w:szCs w:val="28"/>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4A4929" w:rsidRPr="004A4929" w:rsidRDefault="004A4929" w:rsidP="004A4929">
      <w:pPr>
        <w:pStyle w:val="a3"/>
        <w:rPr>
          <w:sz w:val="28"/>
          <w:szCs w:val="28"/>
        </w:rPr>
      </w:pPr>
      <w:r w:rsidRPr="004A4929">
        <w:rPr>
          <w:sz w:val="28"/>
          <w:szCs w:val="28"/>
        </w:rPr>
        <w:t>7.  Для обучающихся, указанных в подпункте «б» пункта 7 настоящего Порядка, ГИА по отдельным учебным предметам по их желанию проводится в форме ОГЭ.</w:t>
      </w:r>
    </w:p>
    <w:p w:rsidR="004A4929" w:rsidRPr="004A4929" w:rsidRDefault="004A4929" w:rsidP="004A4929">
      <w:pPr>
        <w:pStyle w:val="a3"/>
        <w:jc w:val="center"/>
        <w:rPr>
          <w:sz w:val="28"/>
          <w:szCs w:val="28"/>
        </w:rPr>
      </w:pPr>
      <w:r w:rsidRPr="004A4929">
        <w:rPr>
          <w:rStyle w:val="a4"/>
          <w:sz w:val="28"/>
          <w:szCs w:val="28"/>
        </w:rPr>
        <w:t>III. Участники ГИА</w:t>
      </w:r>
    </w:p>
    <w:p w:rsidR="004A4929" w:rsidRPr="004A4929" w:rsidRDefault="004A4929" w:rsidP="004A4929">
      <w:pPr>
        <w:pStyle w:val="a3"/>
        <w:rPr>
          <w:sz w:val="28"/>
          <w:szCs w:val="28"/>
        </w:rPr>
      </w:pPr>
      <w:r w:rsidRPr="004A4929">
        <w:rPr>
          <w:sz w:val="28"/>
          <w:szCs w:val="28"/>
        </w:rPr>
        <w:t xml:space="preserve">8.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4A4929">
        <w:rPr>
          <w:sz w:val="28"/>
          <w:szCs w:val="28"/>
        </w:rPr>
        <w:t>удовлетворительных</w:t>
      </w:r>
      <w:proofErr w:type="gramEnd"/>
      <w:r w:rsidRPr="004A4929">
        <w:rPr>
          <w:sz w:val="28"/>
          <w:szCs w:val="28"/>
        </w:rPr>
        <w:t>).</w:t>
      </w:r>
    </w:p>
    <w:p w:rsidR="004A4929" w:rsidRPr="004A4929" w:rsidRDefault="004A4929" w:rsidP="004A4929">
      <w:pPr>
        <w:pStyle w:val="a3"/>
        <w:rPr>
          <w:sz w:val="28"/>
          <w:szCs w:val="28"/>
        </w:rPr>
      </w:pPr>
      <w:r w:rsidRPr="004A4929">
        <w:rPr>
          <w:sz w:val="28"/>
          <w:szCs w:val="28"/>
        </w:rPr>
        <w:t xml:space="preserve">Выбранные обучающимся учебные предметы, форма (формы) ГИА (для </w:t>
      </w:r>
      <w:proofErr w:type="gramStart"/>
      <w:r w:rsidRPr="004A4929">
        <w:rPr>
          <w:sz w:val="28"/>
          <w:szCs w:val="28"/>
        </w:rPr>
        <w:t>обучающихся</w:t>
      </w:r>
      <w:proofErr w:type="gramEnd"/>
      <w:r w:rsidRPr="004A4929">
        <w:rPr>
          <w:sz w:val="28"/>
          <w:szCs w:val="28"/>
        </w:rPr>
        <w:t xml:space="preserve"> в случае, указанном в пункте 8 настоящего Порядка) и язык, на котором он планирует сдавать экзамены (для обучающихся, указанных в пункте 6настоящего Порядка), указываются им в заявлении, которое он подает в образовательную организацию до 1 марта.</w:t>
      </w:r>
    </w:p>
    <w:p w:rsidR="004A4929" w:rsidRPr="004A4929" w:rsidRDefault="004A4929" w:rsidP="004A4929">
      <w:pPr>
        <w:pStyle w:val="a3"/>
        <w:rPr>
          <w:sz w:val="28"/>
          <w:szCs w:val="28"/>
        </w:rPr>
      </w:pPr>
      <w:r w:rsidRPr="004A4929">
        <w:rPr>
          <w:sz w:val="28"/>
          <w:szCs w:val="28"/>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4A4929" w:rsidRPr="004A4929" w:rsidRDefault="004A4929" w:rsidP="004A4929">
      <w:pPr>
        <w:pStyle w:val="a3"/>
        <w:rPr>
          <w:sz w:val="28"/>
          <w:szCs w:val="28"/>
        </w:rPr>
      </w:pPr>
      <w:r w:rsidRPr="004A4929">
        <w:rPr>
          <w:sz w:val="28"/>
          <w:szCs w:val="28"/>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w:t>
      </w:r>
      <w:r w:rsidRPr="004A4929">
        <w:rPr>
          <w:sz w:val="28"/>
          <w:szCs w:val="28"/>
        </w:rPr>
        <w:lastRenderedPageBreak/>
        <w:t xml:space="preserve">изменения заявленного ранее перечня. Указанное заявление подается не </w:t>
      </w:r>
      <w:proofErr w:type="gramStart"/>
      <w:r w:rsidRPr="004A4929">
        <w:rPr>
          <w:sz w:val="28"/>
          <w:szCs w:val="28"/>
        </w:rPr>
        <w:t>позднее</w:t>
      </w:r>
      <w:proofErr w:type="gramEnd"/>
      <w:r w:rsidRPr="004A4929">
        <w:rPr>
          <w:sz w:val="28"/>
          <w:szCs w:val="28"/>
        </w:rPr>
        <w:t xml:space="preserve"> чем за месяц до начала соответствующих экзаменов.</w:t>
      </w:r>
    </w:p>
    <w:p w:rsidR="004A4929" w:rsidRPr="004A4929" w:rsidRDefault="004A4929" w:rsidP="004A4929">
      <w:pPr>
        <w:pStyle w:val="a3"/>
        <w:rPr>
          <w:sz w:val="28"/>
          <w:szCs w:val="28"/>
        </w:rPr>
      </w:pPr>
      <w:r w:rsidRPr="004A4929">
        <w:rPr>
          <w:sz w:val="28"/>
          <w:szCs w:val="28"/>
        </w:rPr>
        <w:t>9.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Start"/>
      <w:r w:rsidRPr="004A4929">
        <w:rPr>
          <w:sz w:val="28"/>
          <w:szCs w:val="28"/>
        </w:rPr>
        <w:t xml:space="preserve"> .</w:t>
      </w:r>
      <w:proofErr w:type="gramEnd"/>
    </w:p>
    <w:p w:rsidR="004A4929" w:rsidRPr="004A4929" w:rsidRDefault="004A4929" w:rsidP="004A4929">
      <w:pPr>
        <w:pStyle w:val="a3"/>
        <w:rPr>
          <w:sz w:val="28"/>
          <w:szCs w:val="28"/>
        </w:rPr>
      </w:pPr>
      <w:r w:rsidRPr="004A4929">
        <w:rPr>
          <w:sz w:val="28"/>
          <w:szCs w:val="28"/>
        </w:rPr>
        <w:t>Указанные обучающиеся допускаются к ГИА при условии получения ими отметок не ниже удовлетворительных на промежуточной аттестации.</w:t>
      </w:r>
    </w:p>
    <w:p w:rsidR="004A4929" w:rsidRPr="004A4929" w:rsidRDefault="004A4929" w:rsidP="004A4929">
      <w:pPr>
        <w:pStyle w:val="a3"/>
        <w:rPr>
          <w:sz w:val="28"/>
          <w:szCs w:val="28"/>
        </w:rPr>
      </w:pPr>
      <w:r w:rsidRPr="004A4929">
        <w:rPr>
          <w:sz w:val="28"/>
          <w:szCs w:val="28"/>
        </w:rPr>
        <w:t>10.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A4929" w:rsidRPr="004A4929" w:rsidRDefault="004A4929" w:rsidP="004A4929">
      <w:pPr>
        <w:pStyle w:val="a3"/>
        <w:rPr>
          <w:sz w:val="28"/>
          <w:szCs w:val="28"/>
        </w:rPr>
      </w:pPr>
      <w:r w:rsidRPr="004A4929">
        <w:rPr>
          <w:sz w:val="28"/>
          <w:szCs w:val="28"/>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4A4929">
        <w:rPr>
          <w:sz w:val="28"/>
          <w:szCs w:val="28"/>
        </w:rPr>
        <w:t>медико-социальной</w:t>
      </w:r>
      <w:proofErr w:type="gramEnd"/>
      <w:r w:rsidRPr="004A4929">
        <w:rPr>
          <w:sz w:val="28"/>
          <w:szCs w:val="28"/>
        </w:rPr>
        <w:t xml:space="preserve"> экспертизы.</w:t>
      </w:r>
    </w:p>
    <w:p w:rsidR="004A4929" w:rsidRPr="004A4929" w:rsidRDefault="004A4929" w:rsidP="004A4929">
      <w:pPr>
        <w:pStyle w:val="a3"/>
        <w:jc w:val="center"/>
        <w:rPr>
          <w:sz w:val="28"/>
          <w:szCs w:val="28"/>
        </w:rPr>
      </w:pPr>
      <w:r w:rsidRPr="004A4929">
        <w:rPr>
          <w:rStyle w:val="a4"/>
          <w:sz w:val="28"/>
          <w:szCs w:val="28"/>
        </w:rPr>
        <w:t>IV. Организация проведения ГИА</w:t>
      </w:r>
    </w:p>
    <w:p w:rsidR="004A4929" w:rsidRPr="004A4929" w:rsidRDefault="004A4929" w:rsidP="004A4929">
      <w:pPr>
        <w:pStyle w:val="a3"/>
        <w:rPr>
          <w:sz w:val="28"/>
          <w:szCs w:val="28"/>
        </w:rPr>
      </w:pPr>
      <w:r w:rsidRPr="004A4929">
        <w:rPr>
          <w:sz w:val="28"/>
          <w:szCs w:val="28"/>
        </w:rPr>
        <w:t>11. В целях содействия проведению ГИА образовательные организации,</w:t>
      </w:r>
      <w:r w:rsidRPr="004A4929">
        <w:rPr>
          <w:sz w:val="28"/>
          <w:szCs w:val="28"/>
        </w:rPr>
        <w:br/>
        <w:t>а также органы местного самоуправления, осуществляющие управление в сфере образования:</w:t>
      </w:r>
    </w:p>
    <w:p w:rsidR="004A4929" w:rsidRPr="004A4929" w:rsidRDefault="004A4929" w:rsidP="004A4929">
      <w:pPr>
        <w:pStyle w:val="a3"/>
        <w:rPr>
          <w:sz w:val="28"/>
          <w:szCs w:val="28"/>
        </w:rPr>
      </w:pPr>
      <w:proofErr w:type="gramStart"/>
      <w:r w:rsidRPr="004A4929">
        <w:rPr>
          <w:sz w:val="28"/>
          <w:szCs w:val="28"/>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4A4929">
        <w:rPr>
          <w:sz w:val="28"/>
          <w:szCs w:val="28"/>
        </w:rPr>
        <w:t xml:space="preserve"> и </w:t>
      </w:r>
      <w:proofErr w:type="gramStart"/>
      <w:r w:rsidRPr="004A4929">
        <w:rPr>
          <w:sz w:val="28"/>
          <w:szCs w:val="28"/>
        </w:rPr>
        <w:t>месте</w:t>
      </w:r>
      <w:proofErr w:type="gramEnd"/>
      <w:r w:rsidRPr="004A4929">
        <w:rPr>
          <w:sz w:val="28"/>
          <w:szCs w:val="28"/>
        </w:rPr>
        <w:t xml:space="preserve"> ознакомления с результатами ГИА, а также о результатах ГИА, полученных обучающимися;</w:t>
      </w:r>
    </w:p>
    <w:p w:rsidR="004A4929" w:rsidRPr="004A4929" w:rsidRDefault="004A4929" w:rsidP="004A4929">
      <w:pPr>
        <w:pStyle w:val="a3"/>
        <w:rPr>
          <w:sz w:val="28"/>
          <w:szCs w:val="28"/>
        </w:rPr>
      </w:pPr>
      <w:proofErr w:type="gramStart"/>
      <w:r w:rsidRPr="004A4929">
        <w:rPr>
          <w:sz w:val="28"/>
          <w:szCs w:val="28"/>
        </w:rPr>
        <w:t xml:space="preserve">направляют своих работников для работы в качестве руководителей и организаторов ППЭ, членов предметных комиссий, технических </w:t>
      </w:r>
      <w:r w:rsidRPr="004A4929">
        <w:rPr>
          <w:sz w:val="28"/>
          <w:szCs w:val="28"/>
        </w:rPr>
        <w:lastRenderedPageBreak/>
        <w:t>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4A4929" w:rsidRPr="004A4929" w:rsidRDefault="004A4929" w:rsidP="004A4929">
      <w:pPr>
        <w:pStyle w:val="a3"/>
        <w:rPr>
          <w:sz w:val="28"/>
          <w:szCs w:val="28"/>
        </w:rPr>
      </w:pPr>
      <w:r w:rsidRPr="004A4929">
        <w:rPr>
          <w:sz w:val="28"/>
          <w:szCs w:val="28"/>
        </w:rPr>
        <w:t xml:space="preserve">12.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4A4929">
        <w:rPr>
          <w:sz w:val="28"/>
          <w:szCs w:val="28"/>
        </w:rPr>
        <w:t>Минобрнауки</w:t>
      </w:r>
      <w:proofErr w:type="spellEnd"/>
      <w:r w:rsidRPr="004A4929">
        <w:rPr>
          <w:sz w:val="28"/>
          <w:szCs w:val="28"/>
        </w:rPr>
        <w:t xml:space="preserve"> России, предоставляется право:</w:t>
      </w:r>
    </w:p>
    <w:p w:rsidR="004A4929" w:rsidRPr="004A4929" w:rsidRDefault="004A4929" w:rsidP="004A4929">
      <w:pPr>
        <w:pStyle w:val="a3"/>
        <w:rPr>
          <w:sz w:val="28"/>
          <w:szCs w:val="28"/>
        </w:rPr>
      </w:pPr>
      <w:r w:rsidRPr="004A4929">
        <w:rPr>
          <w:sz w:val="28"/>
          <w:szCs w:val="28"/>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4A4929" w:rsidRPr="004A4929" w:rsidRDefault="004A4929" w:rsidP="004A4929">
      <w:pPr>
        <w:pStyle w:val="a3"/>
        <w:rPr>
          <w:sz w:val="28"/>
          <w:szCs w:val="28"/>
        </w:rPr>
      </w:pPr>
      <w:r w:rsidRPr="004A4929">
        <w:rPr>
          <w:sz w:val="28"/>
          <w:szCs w:val="28"/>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A4929" w:rsidRPr="004A4929" w:rsidRDefault="004A4929" w:rsidP="004A4929">
      <w:pPr>
        <w:pStyle w:val="a3"/>
        <w:jc w:val="center"/>
        <w:rPr>
          <w:sz w:val="28"/>
          <w:szCs w:val="28"/>
        </w:rPr>
      </w:pPr>
      <w:r w:rsidRPr="004A4929">
        <w:rPr>
          <w:rStyle w:val="a4"/>
          <w:sz w:val="28"/>
          <w:szCs w:val="28"/>
        </w:rPr>
        <w:t>V. Сроки и продолжительность проведения ГИА</w:t>
      </w:r>
    </w:p>
    <w:p w:rsidR="004A4929" w:rsidRPr="004A4929" w:rsidRDefault="004A4929" w:rsidP="004A4929">
      <w:pPr>
        <w:pStyle w:val="a3"/>
        <w:rPr>
          <w:sz w:val="28"/>
          <w:szCs w:val="28"/>
        </w:rPr>
      </w:pPr>
      <w:r w:rsidRPr="004A4929">
        <w:rPr>
          <w:sz w:val="28"/>
          <w:szCs w:val="28"/>
        </w:rPr>
        <w:t>13.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4A4929" w:rsidRPr="004A4929" w:rsidRDefault="004A4929" w:rsidP="004A4929">
      <w:pPr>
        <w:pStyle w:val="a3"/>
        <w:rPr>
          <w:sz w:val="28"/>
          <w:szCs w:val="28"/>
        </w:rPr>
      </w:pPr>
      <w:r w:rsidRPr="004A4929">
        <w:rPr>
          <w:sz w:val="28"/>
          <w:szCs w:val="28"/>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4A4929" w:rsidRPr="004A4929" w:rsidRDefault="004A4929" w:rsidP="004A4929">
      <w:pPr>
        <w:pStyle w:val="a3"/>
        <w:rPr>
          <w:sz w:val="28"/>
          <w:szCs w:val="28"/>
        </w:rPr>
      </w:pPr>
      <w:r w:rsidRPr="004A4929">
        <w:rPr>
          <w:sz w:val="28"/>
          <w:szCs w:val="28"/>
        </w:rPr>
        <w:t>14.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4A4929" w:rsidRPr="004A4929" w:rsidRDefault="004A4929" w:rsidP="004A4929">
      <w:pPr>
        <w:pStyle w:val="a3"/>
        <w:rPr>
          <w:sz w:val="28"/>
          <w:szCs w:val="28"/>
        </w:rPr>
      </w:pPr>
      <w:r w:rsidRPr="004A4929">
        <w:rPr>
          <w:sz w:val="28"/>
          <w:szCs w:val="28"/>
        </w:rPr>
        <w:t xml:space="preserve">15. </w:t>
      </w:r>
      <w:proofErr w:type="gramStart"/>
      <w:r w:rsidRPr="004A4929">
        <w:rPr>
          <w:sz w:val="28"/>
          <w:szCs w:val="28"/>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13 и 14 настоящего Порядка, ГИА по обязательным учебным предметам проводится досрочно, но не ранее 20 апреля, в формах, устанавливаемых настоящим Порядком.</w:t>
      </w:r>
      <w:proofErr w:type="gramEnd"/>
    </w:p>
    <w:p w:rsidR="004A4929" w:rsidRPr="004A4929" w:rsidRDefault="004A4929" w:rsidP="004A4929">
      <w:pPr>
        <w:pStyle w:val="a3"/>
        <w:rPr>
          <w:sz w:val="28"/>
          <w:szCs w:val="28"/>
        </w:rPr>
      </w:pPr>
      <w:r w:rsidRPr="004A4929">
        <w:rPr>
          <w:sz w:val="28"/>
          <w:szCs w:val="28"/>
        </w:rPr>
        <w:lastRenderedPageBreak/>
        <w:t>16. Перерыв между проведением экзаменов по обязательным учебным предметам составляет не менее двух дней.</w:t>
      </w:r>
    </w:p>
    <w:p w:rsidR="004A4929" w:rsidRPr="004A4929" w:rsidRDefault="004A4929" w:rsidP="004A4929">
      <w:pPr>
        <w:pStyle w:val="a3"/>
        <w:rPr>
          <w:sz w:val="28"/>
          <w:szCs w:val="28"/>
        </w:rPr>
      </w:pPr>
      <w:r w:rsidRPr="004A4929">
        <w:rPr>
          <w:sz w:val="28"/>
          <w:szCs w:val="28"/>
        </w:rPr>
        <w:t>17.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4A4929" w:rsidRPr="004A4929" w:rsidRDefault="004A4929" w:rsidP="004A4929">
      <w:pPr>
        <w:pStyle w:val="a3"/>
        <w:rPr>
          <w:sz w:val="28"/>
          <w:szCs w:val="28"/>
        </w:rPr>
      </w:pPr>
      <w:r w:rsidRPr="004A4929">
        <w:rPr>
          <w:sz w:val="28"/>
          <w:szCs w:val="28"/>
        </w:rPr>
        <w:t xml:space="preserve">При продолжительности экзамена 4 и более часа организуется питание </w:t>
      </w:r>
      <w:proofErr w:type="gramStart"/>
      <w:r w:rsidRPr="004A4929">
        <w:rPr>
          <w:sz w:val="28"/>
          <w:szCs w:val="28"/>
        </w:rPr>
        <w:t>обучающихся</w:t>
      </w:r>
      <w:proofErr w:type="gramEnd"/>
      <w:r w:rsidRPr="004A4929">
        <w:rPr>
          <w:sz w:val="28"/>
          <w:szCs w:val="28"/>
        </w:rPr>
        <w:t>.</w:t>
      </w:r>
    </w:p>
    <w:p w:rsidR="004A4929" w:rsidRPr="004A4929" w:rsidRDefault="004A4929" w:rsidP="004A4929">
      <w:pPr>
        <w:pStyle w:val="a3"/>
        <w:rPr>
          <w:sz w:val="28"/>
          <w:szCs w:val="28"/>
        </w:rPr>
      </w:pPr>
      <w:r w:rsidRPr="004A4929">
        <w:rPr>
          <w:sz w:val="28"/>
          <w:szCs w:val="28"/>
        </w:rPr>
        <w:t xml:space="preserve">Для обучающихся с ограниченными возможностями здоровья, обучающихся детей-инвалидов и инвалидов, а также тех, кто </w:t>
      </w:r>
      <w:proofErr w:type="gramStart"/>
      <w:r w:rsidRPr="004A4929">
        <w:rPr>
          <w:sz w:val="28"/>
          <w:szCs w:val="28"/>
        </w:rPr>
        <w:t>обучался по состоянию здоровья на дому продолжительность ОГЭ увеличивается</w:t>
      </w:r>
      <w:proofErr w:type="gramEnd"/>
      <w:r w:rsidRPr="004A4929">
        <w:rPr>
          <w:sz w:val="28"/>
          <w:szCs w:val="28"/>
        </w:rPr>
        <w:t xml:space="preserve"> на 1,5 часа.</w:t>
      </w:r>
    </w:p>
    <w:p w:rsidR="004A4929" w:rsidRPr="004A4929" w:rsidRDefault="004A4929" w:rsidP="004A4929">
      <w:pPr>
        <w:pStyle w:val="a3"/>
        <w:rPr>
          <w:sz w:val="28"/>
          <w:szCs w:val="28"/>
        </w:rPr>
      </w:pPr>
      <w:r w:rsidRPr="004A4929">
        <w:rPr>
          <w:sz w:val="28"/>
          <w:szCs w:val="28"/>
        </w:rPr>
        <w:t xml:space="preserve">18. Повторно к сдаче ГИА по соответствующему учебному предмету в текущем году по решению ГЭК допускаются </w:t>
      </w:r>
      <w:proofErr w:type="gramStart"/>
      <w:r w:rsidRPr="004A4929">
        <w:rPr>
          <w:sz w:val="28"/>
          <w:szCs w:val="28"/>
        </w:rPr>
        <w:t>следующие</w:t>
      </w:r>
      <w:proofErr w:type="gramEnd"/>
      <w:r w:rsidRPr="004A4929">
        <w:rPr>
          <w:sz w:val="28"/>
          <w:szCs w:val="28"/>
        </w:rPr>
        <w:t xml:space="preserve"> обучающиеся:</w:t>
      </w:r>
    </w:p>
    <w:p w:rsidR="004A4929" w:rsidRPr="004A4929" w:rsidRDefault="004A4929" w:rsidP="004A4929">
      <w:pPr>
        <w:pStyle w:val="a3"/>
        <w:rPr>
          <w:sz w:val="28"/>
          <w:szCs w:val="28"/>
        </w:rPr>
      </w:pPr>
      <w:proofErr w:type="gramStart"/>
      <w:r w:rsidRPr="004A4929">
        <w:rPr>
          <w:sz w:val="28"/>
          <w:szCs w:val="28"/>
        </w:rPr>
        <w:t>получившие</w:t>
      </w:r>
      <w:proofErr w:type="gramEnd"/>
      <w:r w:rsidRPr="004A4929">
        <w:rPr>
          <w:sz w:val="28"/>
          <w:szCs w:val="28"/>
        </w:rPr>
        <w:t xml:space="preserve"> на ГИА неудовлетворительный результат по одному из обязательных учебных предметов;</w:t>
      </w:r>
    </w:p>
    <w:p w:rsidR="004A4929" w:rsidRPr="004A4929" w:rsidRDefault="004A4929" w:rsidP="004A4929">
      <w:pPr>
        <w:pStyle w:val="a3"/>
        <w:rPr>
          <w:sz w:val="28"/>
          <w:szCs w:val="28"/>
        </w:rPr>
      </w:pPr>
      <w:r w:rsidRPr="004A4929">
        <w:rPr>
          <w:sz w:val="28"/>
          <w:szCs w:val="28"/>
        </w:rPr>
        <w:t>не явившиеся на экзамены по уважительным причинам (болезнь или иные обстоятельства, подтвержденные документально);</w:t>
      </w:r>
    </w:p>
    <w:p w:rsidR="004A4929" w:rsidRPr="004A4929" w:rsidRDefault="004A4929" w:rsidP="004A4929">
      <w:pPr>
        <w:pStyle w:val="a3"/>
        <w:rPr>
          <w:sz w:val="28"/>
          <w:szCs w:val="28"/>
        </w:rPr>
      </w:pPr>
      <w:r w:rsidRPr="004A4929">
        <w:rPr>
          <w:sz w:val="28"/>
          <w:szCs w:val="28"/>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A4929" w:rsidRPr="004A4929" w:rsidRDefault="004A4929" w:rsidP="004A4929">
      <w:pPr>
        <w:pStyle w:val="a3"/>
        <w:rPr>
          <w:sz w:val="28"/>
          <w:szCs w:val="28"/>
        </w:rPr>
      </w:pPr>
      <w:proofErr w:type="gramStart"/>
      <w:r w:rsidRPr="004A4929">
        <w:rPr>
          <w:sz w:val="28"/>
          <w:szCs w:val="28"/>
        </w:rPr>
        <w:t>апелляция</w:t>
      </w:r>
      <w:proofErr w:type="gramEnd"/>
      <w:r w:rsidRPr="004A4929">
        <w:rPr>
          <w:sz w:val="28"/>
          <w:szCs w:val="28"/>
        </w:rPr>
        <w:t xml:space="preserve"> которых о нарушении установленного порядка проведения ГИА конфликтной комиссией была удовлетворена;</w:t>
      </w:r>
    </w:p>
    <w:p w:rsidR="004A4929" w:rsidRPr="004A4929" w:rsidRDefault="004A4929" w:rsidP="004A4929">
      <w:pPr>
        <w:pStyle w:val="a3"/>
        <w:rPr>
          <w:sz w:val="28"/>
          <w:szCs w:val="28"/>
        </w:rPr>
      </w:pPr>
      <w:proofErr w:type="gramStart"/>
      <w:r w:rsidRPr="004A4929">
        <w:rPr>
          <w:sz w:val="28"/>
          <w:szCs w:val="28"/>
        </w:rPr>
        <w:t>результаты</w:t>
      </w:r>
      <w:proofErr w:type="gramEnd"/>
      <w:r w:rsidRPr="004A4929">
        <w:rPr>
          <w:sz w:val="28"/>
          <w:szCs w:val="28"/>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19 настоящего Порядка, или иными (неустановленными) лицами.</w:t>
      </w:r>
    </w:p>
    <w:p w:rsidR="004A4929" w:rsidRPr="004A4929" w:rsidRDefault="004A4929" w:rsidP="004A4929">
      <w:pPr>
        <w:pStyle w:val="a3"/>
        <w:jc w:val="center"/>
        <w:rPr>
          <w:sz w:val="28"/>
          <w:szCs w:val="28"/>
        </w:rPr>
      </w:pPr>
      <w:r w:rsidRPr="004A4929">
        <w:rPr>
          <w:rStyle w:val="a4"/>
          <w:sz w:val="28"/>
          <w:szCs w:val="28"/>
        </w:rPr>
        <w:t>VI. Проведение ГИА</w:t>
      </w:r>
    </w:p>
    <w:p w:rsidR="004A4929" w:rsidRPr="004A4929" w:rsidRDefault="004A4929" w:rsidP="004A4929">
      <w:pPr>
        <w:pStyle w:val="a3"/>
        <w:rPr>
          <w:sz w:val="28"/>
          <w:szCs w:val="28"/>
        </w:rPr>
      </w:pPr>
      <w:r w:rsidRPr="004A4929">
        <w:rPr>
          <w:sz w:val="28"/>
          <w:szCs w:val="28"/>
        </w:rPr>
        <w:t>19. В день проведения экзамена в ППЭ присутствуют:</w:t>
      </w:r>
    </w:p>
    <w:p w:rsidR="004A4929" w:rsidRPr="004A4929" w:rsidRDefault="004A4929" w:rsidP="004A4929">
      <w:pPr>
        <w:pStyle w:val="a3"/>
        <w:rPr>
          <w:sz w:val="28"/>
          <w:szCs w:val="28"/>
        </w:rPr>
      </w:pPr>
      <w:r w:rsidRPr="004A4929">
        <w:rPr>
          <w:sz w:val="28"/>
          <w:szCs w:val="28"/>
        </w:rPr>
        <w:t>а) руководитель экзамена и организаторы ППЭ;</w:t>
      </w:r>
    </w:p>
    <w:p w:rsidR="004A4929" w:rsidRPr="004A4929" w:rsidRDefault="004A4929" w:rsidP="004A4929">
      <w:pPr>
        <w:pStyle w:val="a3"/>
        <w:rPr>
          <w:sz w:val="28"/>
          <w:szCs w:val="28"/>
        </w:rPr>
      </w:pPr>
      <w:r w:rsidRPr="004A4929">
        <w:rPr>
          <w:sz w:val="28"/>
          <w:szCs w:val="28"/>
        </w:rPr>
        <w:t>б) уполномоченный представитель ГЭК;</w:t>
      </w:r>
    </w:p>
    <w:p w:rsidR="004A4929" w:rsidRPr="004A4929" w:rsidRDefault="004A4929" w:rsidP="004A4929">
      <w:pPr>
        <w:pStyle w:val="a3"/>
        <w:rPr>
          <w:sz w:val="28"/>
          <w:szCs w:val="28"/>
        </w:rPr>
      </w:pPr>
      <w:r w:rsidRPr="004A4929">
        <w:rPr>
          <w:sz w:val="28"/>
          <w:szCs w:val="28"/>
        </w:rPr>
        <w:lastRenderedPageBreak/>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4A4929" w:rsidRPr="004A4929" w:rsidRDefault="004A4929" w:rsidP="004A4929">
      <w:pPr>
        <w:pStyle w:val="a3"/>
        <w:rPr>
          <w:sz w:val="28"/>
          <w:szCs w:val="28"/>
        </w:rPr>
      </w:pPr>
      <w:r w:rsidRPr="004A4929">
        <w:rPr>
          <w:sz w:val="28"/>
          <w:szCs w:val="28"/>
        </w:rPr>
        <w:t>г) руководитель образовательной организации, в помещениях которой организован ППЭ, или уполномоченное им лицо;</w:t>
      </w:r>
    </w:p>
    <w:p w:rsidR="004A4929" w:rsidRPr="004A4929" w:rsidRDefault="004A4929" w:rsidP="004A4929">
      <w:pPr>
        <w:pStyle w:val="a3"/>
        <w:rPr>
          <w:sz w:val="28"/>
          <w:szCs w:val="28"/>
        </w:rPr>
      </w:pPr>
      <w:r w:rsidRPr="004A4929">
        <w:rPr>
          <w:sz w:val="28"/>
          <w:szCs w:val="28"/>
        </w:rPr>
        <w:t>д) сотрудники, осуществляющие охрану правопорядка, и (или) сотрудники органов внутренних дел (полиции);</w:t>
      </w:r>
    </w:p>
    <w:p w:rsidR="004A4929" w:rsidRPr="004A4929" w:rsidRDefault="004A4929" w:rsidP="004A4929">
      <w:pPr>
        <w:pStyle w:val="a3"/>
        <w:rPr>
          <w:sz w:val="28"/>
          <w:szCs w:val="28"/>
        </w:rPr>
      </w:pPr>
      <w:r w:rsidRPr="004A4929">
        <w:rPr>
          <w:sz w:val="28"/>
          <w:szCs w:val="28"/>
        </w:rPr>
        <w:t xml:space="preserve">е) медицинские работники и ассистенты, оказывающие необходимую техническую помощь </w:t>
      </w:r>
      <w:proofErr w:type="gramStart"/>
      <w:r w:rsidRPr="004A4929">
        <w:rPr>
          <w:sz w:val="28"/>
          <w:szCs w:val="28"/>
        </w:rPr>
        <w:t>обучающимся</w:t>
      </w:r>
      <w:proofErr w:type="gramEnd"/>
      <w:r w:rsidRPr="004A4929">
        <w:rPr>
          <w:sz w:val="28"/>
          <w:szCs w:val="28"/>
        </w:rPr>
        <w:t>,</w:t>
      </w:r>
      <w:r w:rsidRPr="004A4929">
        <w:rPr>
          <w:sz w:val="28"/>
          <w:szCs w:val="28"/>
        </w:rPr>
        <w:br/>
        <w:t>в том числе непосредственно при проведении экзамена;</w:t>
      </w:r>
    </w:p>
    <w:p w:rsidR="004A4929" w:rsidRPr="004A4929" w:rsidRDefault="004A4929" w:rsidP="004A4929">
      <w:pPr>
        <w:pStyle w:val="a3"/>
        <w:rPr>
          <w:sz w:val="28"/>
          <w:szCs w:val="28"/>
        </w:rPr>
      </w:pPr>
      <w:r w:rsidRPr="004A4929">
        <w:rPr>
          <w:sz w:val="28"/>
          <w:szCs w:val="28"/>
        </w:rPr>
        <w:t>ж) специалист по проведению инструктажа и обеспечению лабораторных работ;</w:t>
      </w:r>
    </w:p>
    <w:p w:rsidR="004A4929" w:rsidRPr="004A4929" w:rsidRDefault="004A4929" w:rsidP="004A4929">
      <w:pPr>
        <w:pStyle w:val="a3"/>
        <w:rPr>
          <w:sz w:val="28"/>
          <w:szCs w:val="28"/>
        </w:rPr>
      </w:pPr>
      <w:r w:rsidRPr="004A4929">
        <w:rPr>
          <w:sz w:val="28"/>
          <w:szCs w:val="28"/>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A4929">
        <w:rPr>
          <w:sz w:val="28"/>
          <w:szCs w:val="28"/>
        </w:rPr>
        <w:t>обучающимся</w:t>
      </w:r>
      <w:proofErr w:type="gramEnd"/>
      <w:r w:rsidRPr="004A4929">
        <w:rPr>
          <w:sz w:val="28"/>
          <w:szCs w:val="28"/>
        </w:rPr>
        <w:t>;</w:t>
      </w:r>
    </w:p>
    <w:p w:rsidR="004A4929" w:rsidRPr="004A4929" w:rsidRDefault="004A4929" w:rsidP="004A4929">
      <w:pPr>
        <w:pStyle w:val="a3"/>
        <w:rPr>
          <w:sz w:val="28"/>
          <w:szCs w:val="28"/>
        </w:rPr>
      </w:pPr>
      <w:r w:rsidRPr="004A4929">
        <w:rPr>
          <w:sz w:val="28"/>
          <w:szCs w:val="28"/>
        </w:rPr>
        <w:t xml:space="preserve">и) эксперты, оценивающие устные ответы </w:t>
      </w:r>
      <w:proofErr w:type="gramStart"/>
      <w:r w:rsidRPr="004A4929">
        <w:rPr>
          <w:sz w:val="28"/>
          <w:szCs w:val="28"/>
        </w:rPr>
        <w:t>обучающихся</w:t>
      </w:r>
      <w:proofErr w:type="gramEnd"/>
      <w:r w:rsidRPr="004A4929">
        <w:rPr>
          <w:sz w:val="28"/>
          <w:szCs w:val="28"/>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4A4929" w:rsidRPr="004A4929" w:rsidRDefault="004A4929" w:rsidP="004A4929">
      <w:pPr>
        <w:pStyle w:val="a3"/>
        <w:rPr>
          <w:sz w:val="28"/>
          <w:szCs w:val="28"/>
        </w:rPr>
      </w:pPr>
      <w:r w:rsidRPr="004A4929">
        <w:rPr>
          <w:sz w:val="28"/>
          <w:szCs w:val="28"/>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4A4929">
        <w:rPr>
          <w:sz w:val="28"/>
          <w:szCs w:val="28"/>
        </w:rPr>
        <w:t>обучающимся</w:t>
      </w:r>
      <w:proofErr w:type="gramEnd"/>
      <w:r w:rsidRPr="004A4929">
        <w:rPr>
          <w:sz w:val="28"/>
          <w:szCs w:val="28"/>
        </w:rPr>
        <w:t xml:space="preserve"> лабораторной работы;</w:t>
      </w:r>
    </w:p>
    <w:p w:rsidR="004A4929" w:rsidRPr="004A4929" w:rsidRDefault="004A4929" w:rsidP="004A4929">
      <w:pPr>
        <w:pStyle w:val="a3"/>
        <w:rPr>
          <w:sz w:val="28"/>
          <w:szCs w:val="28"/>
        </w:rPr>
      </w:pPr>
      <w:r w:rsidRPr="004A4929">
        <w:rPr>
          <w:sz w:val="28"/>
          <w:szCs w:val="28"/>
        </w:rPr>
        <w:t>л) сопровождающие.</w:t>
      </w:r>
    </w:p>
    <w:p w:rsidR="004A4929" w:rsidRPr="004A4929" w:rsidRDefault="004A4929" w:rsidP="004A4929">
      <w:pPr>
        <w:pStyle w:val="a3"/>
        <w:rPr>
          <w:sz w:val="28"/>
          <w:szCs w:val="28"/>
        </w:rPr>
      </w:pPr>
      <w:r w:rsidRPr="004A4929">
        <w:rPr>
          <w:sz w:val="28"/>
          <w:szCs w:val="28"/>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4A4929" w:rsidRPr="004A4929" w:rsidRDefault="004A4929" w:rsidP="004A4929">
      <w:pPr>
        <w:pStyle w:val="a3"/>
        <w:rPr>
          <w:sz w:val="28"/>
          <w:szCs w:val="28"/>
        </w:rPr>
      </w:pPr>
      <w:r w:rsidRPr="004A4929">
        <w:rPr>
          <w:sz w:val="28"/>
          <w:szCs w:val="28"/>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4A4929">
        <w:rPr>
          <w:sz w:val="28"/>
          <w:szCs w:val="28"/>
        </w:rPr>
        <w:t>по этому</w:t>
      </w:r>
      <w:proofErr w:type="gramEnd"/>
      <w:r w:rsidRPr="004A4929">
        <w:rPr>
          <w:sz w:val="28"/>
          <w:szCs w:val="28"/>
        </w:rPr>
        <w:t xml:space="preserve"> учебному предмету. Не допускается привлекать в качестве руководителей</w:t>
      </w:r>
      <w:r w:rsidRPr="004A4929">
        <w:rPr>
          <w:sz w:val="28"/>
          <w:szCs w:val="28"/>
        </w:rPr>
        <w:br/>
        <w:t xml:space="preserve">и организаторов ППЭ технических специалистов, специалистов по проведению инструктажа и обеспечению лабораторных работ,  работников образовательных организаций, являющихся учителями обучающихся, сдающих экзамен </w:t>
      </w:r>
      <w:proofErr w:type="gramStart"/>
      <w:r w:rsidRPr="004A4929">
        <w:rPr>
          <w:sz w:val="28"/>
          <w:szCs w:val="28"/>
        </w:rPr>
        <w:t>в</w:t>
      </w:r>
      <w:proofErr w:type="gramEnd"/>
      <w:r w:rsidRPr="004A4929">
        <w:rPr>
          <w:sz w:val="28"/>
          <w:szCs w:val="28"/>
        </w:rPr>
        <w:t xml:space="preserve"> данном ППЭ.</w:t>
      </w:r>
      <w:r w:rsidRPr="004A4929">
        <w:rPr>
          <w:sz w:val="28"/>
          <w:szCs w:val="28"/>
        </w:rPr>
        <w:br/>
        <w:t> </w:t>
      </w:r>
      <w:proofErr w:type="gramStart"/>
      <w:r w:rsidRPr="004A4929">
        <w:rPr>
          <w:sz w:val="28"/>
          <w:szCs w:val="28"/>
        </w:rPr>
        <w:t xml:space="preserve">Руководители и организаторы ППЭ, технические специалисты, специалисты </w:t>
      </w:r>
      <w:r w:rsidRPr="004A4929">
        <w:rPr>
          <w:sz w:val="28"/>
          <w:szCs w:val="28"/>
        </w:rPr>
        <w:lastRenderedPageBreak/>
        <w:t>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roofErr w:type="gramEnd"/>
    </w:p>
    <w:p w:rsidR="004A4929" w:rsidRPr="004A4929" w:rsidRDefault="004A4929" w:rsidP="004A4929">
      <w:pPr>
        <w:pStyle w:val="a3"/>
        <w:rPr>
          <w:sz w:val="28"/>
          <w:szCs w:val="28"/>
        </w:rPr>
      </w:pPr>
      <w:r w:rsidRPr="004A4929">
        <w:rPr>
          <w:sz w:val="28"/>
          <w:szCs w:val="28"/>
        </w:rPr>
        <w:t xml:space="preserve">В день проведения экзамена по решению </w:t>
      </w:r>
      <w:proofErr w:type="spellStart"/>
      <w:r w:rsidRPr="004A4929">
        <w:rPr>
          <w:sz w:val="28"/>
          <w:szCs w:val="28"/>
        </w:rPr>
        <w:t>Рособрнадзора</w:t>
      </w:r>
      <w:proofErr w:type="spellEnd"/>
      <w:r w:rsidRPr="004A4929">
        <w:rPr>
          <w:sz w:val="28"/>
          <w:szCs w:val="28"/>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4A4929" w:rsidRPr="004A4929" w:rsidRDefault="004A4929" w:rsidP="004A4929">
      <w:pPr>
        <w:pStyle w:val="a3"/>
        <w:rPr>
          <w:sz w:val="28"/>
          <w:szCs w:val="28"/>
        </w:rPr>
      </w:pPr>
      <w:r w:rsidRPr="004A4929">
        <w:rPr>
          <w:sz w:val="28"/>
          <w:szCs w:val="28"/>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4A4929" w:rsidRPr="004A4929" w:rsidRDefault="004A4929" w:rsidP="004A4929">
      <w:pPr>
        <w:pStyle w:val="a3"/>
        <w:rPr>
          <w:sz w:val="28"/>
          <w:szCs w:val="28"/>
        </w:rPr>
      </w:pPr>
      <w:r w:rsidRPr="004A4929">
        <w:rPr>
          <w:sz w:val="28"/>
          <w:szCs w:val="28"/>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4A4929">
        <w:rPr>
          <w:sz w:val="28"/>
          <w:szCs w:val="28"/>
        </w:rPr>
        <w:t>обучающимися</w:t>
      </w:r>
      <w:proofErr w:type="gramEnd"/>
      <w:r w:rsidRPr="004A4929">
        <w:rPr>
          <w:sz w:val="28"/>
          <w:szCs w:val="28"/>
        </w:rPr>
        <w:t xml:space="preserve"> экзаменационной работы.</w:t>
      </w:r>
    </w:p>
    <w:p w:rsidR="004A4929" w:rsidRPr="004A4929" w:rsidRDefault="004A4929" w:rsidP="004A4929">
      <w:pPr>
        <w:pStyle w:val="a3"/>
        <w:rPr>
          <w:sz w:val="28"/>
          <w:szCs w:val="28"/>
        </w:rPr>
      </w:pPr>
      <w:r w:rsidRPr="004A4929">
        <w:rPr>
          <w:sz w:val="28"/>
          <w:szCs w:val="28"/>
        </w:rPr>
        <w:t>Общественные наблюдатели свободно перемещаются по ППЭ. При этом в одной аудитории находится только один общественный наблюдатель.</w:t>
      </w:r>
    </w:p>
    <w:p w:rsidR="004A4929" w:rsidRPr="004A4929" w:rsidRDefault="004A4929" w:rsidP="004A4929">
      <w:pPr>
        <w:pStyle w:val="a3"/>
        <w:rPr>
          <w:sz w:val="28"/>
          <w:szCs w:val="28"/>
        </w:rPr>
      </w:pPr>
      <w:r w:rsidRPr="004A4929">
        <w:rPr>
          <w:sz w:val="28"/>
          <w:szCs w:val="28"/>
        </w:rPr>
        <w:t xml:space="preserve">20. Допуск в ППЭ лиц, указанных в пункте 19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4A4929">
        <w:rPr>
          <w:sz w:val="28"/>
          <w:szCs w:val="28"/>
        </w:rPr>
        <w:t>в</w:t>
      </w:r>
      <w:proofErr w:type="gramEnd"/>
      <w:r w:rsidRPr="004A4929">
        <w:rPr>
          <w:sz w:val="28"/>
          <w:szCs w:val="28"/>
        </w:rPr>
        <w:t xml:space="preserve"> данный ППЭ.</w:t>
      </w:r>
    </w:p>
    <w:p w:rsidR="004A4929" w:rsidRPr="004A4929" w:rsidRDefault="004A4929" w:rsidP="004A4929">
      <w:pPr>
        <w:pStyle w:val="a3"/>
        <w:rPr>
          <w:sz w:val="28"/>
          <w:szCs w:val="28"/>
        </w:rPr>
      </w:pPr>
      <w:r w:rsidRPr="004A4929">
        <w:rPr>
          <w:sz w:val="28"/>
          <w:szCs w:val="28"/>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4A4929" w:rsidRPr="004A4929" w:rsidRDefault="004A4929" w:rsidP="004A4929">
      <w:pPr>
        <w:pStyle w:val="a3"/>
        <w:rPr>
          <w:sz w:val="28"/>
          <w:szCs w:val="28"/>
        </w:rPr>
      </w:pPr>
      <w:r w:rsidRPr="004A4929">
        <w:rPr>
          <w:sz w:val="28"/>
          <w:szCs w:val="28"/>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19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4A4929">
        <w:rPr>
          <w:sz w:val="28"/>
          <w:szCs w:val="28"/>
        </w:rPr>
        <w:t>данный</w:t>
      </w:r>
      <w:proofErr w:type="gramEnd"/>
      <w:r w:rsidRPr="004A4929">
        <w:rPr>
          <w:sz w:val="28"/>
          <w:szCs w:val="28"/>
        </w:rPr>
        <w:t xml:space="preserve"> ППЭ.</w:t>
      </w:r>
    </w:p>
    <w:p w:rsidR="004A4929" w:rsidRPr="004A4929" w:rsidRDefault="004A4929" w:rsidP="004A4929">
      <w:pPr>
        <w:pStyle w:val="a3"/>
        <w:rPr>
          <w:sz w:val="28"/>
          <w:szCs w:val="28"/>
        </w:rPr>
      </w:pPr>
      <w:r w:rsidRPr="004A4929">
        <w:rPr>
          <w:sz w:val="28"/>
          <w:szCs w:val="28"/>
        </w:rPr>
        <w:t>21.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4A4929" w:rsidRPr="004A4929" w:rsidRDefault="004A4929" w:rsidP="004A4929">
      <w:pPr>
        <w:pStyle w:val="a3"/>
        <w:rPr>
          <w:sz w:val="28"/>
          <w:szCs w:val="28"/>
        </w:rPr>
      </w:pPr>
      <w:r w:rsidRPr="004A4929">
        <w:rPr>
          <w:sz w:val="28"/>
          <w:szCs w:val="28"/>
        </w:rPr>
        <w:lastRenderedPageBreak/>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4A4929" w:rsidRPr="004A4929" w:rsidRDefault="004A4929" w:rsidP="004A4929">
      <w:pPr>
        <w:pStyle w:val="a3"/>
        <w:rPr>
          <w:sz w:val="28"/>
          <w:szCs w:val="28"/>
        </w:rPr>
      </w:pPr>
      <w:r w:rsidRPr="004A4929">
        <w:rPr>
          <w:sz w:val="28"/>
          <w:szCs w:val="28"/>
        </w:rPr>
        <w:t>22.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w:t>
      </w:r>
    </w:p>
    <w:p w:rsidR="004A4929" w:rsidRPr="004A4929" w:rsidRDefault="004A4929" w:rsidP="004A4929">
      <w:pPr>
        <w:pStyle w:val="a3"/>
        <w:rPr>
          <w:sz w:val="28"/>
          <w:szCs w:val="28"/>
        </w:rPr>
      </w:pPr>
      <w:r w:rsidRPr="004A4929">
        <w:rPr>
          <w:sz w:val="28"/>
          <w:szCs w:val="28"/>
        </w:rPr>
        <w:t xml:space="preserve">Списки распределения </w:t>
      </w:r>
      <w:proofErr w:type="gramStart"/>
      <w:r w:rsidRPr="004A4929">
        <w:rPr>
          <w:sz w:val="28"/>
          <w:szCs w:val="28"/>
        </w:rPr>
        <w:t>обучающихся</w:t>
      </w:r>
      <w:proofErr w:type="gramEnd"/>
      <w:r w:rsidRPr="004A4929">
        <w:rPr>
          <w:sz w:val="28"/>
          <w:szCs w:val="28"/>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A4929" w:rsidRPr="004A4929" w:rsidRDefault="004A4929" w:rsidP="004A4929">
      <w:pPr>
        <w:pStyle w:val="a3"/>
        <w:rPr>
          <w:sz w:val="28"/>
          <w:szCs w:val="28"/>
        </w:rPr>
      </w:pPr>
      <w:proofErr w:type="gramStart"/>
      <w:r w:rsidRPr="004A4929">
        <w:rPr>
          <w:sz w:val="28"/>
          <w:szCs w:val="28"/>
        </w:rPr>
        <w:t>Обучающиеся рассаживаются за рабочие столы в соответствии с проведенным распределением.</w:t>
      </w:r>
      <w:proofErr w:type="gramEnd"/>
      <w:r w:rsidRPr="004A4929">
        <w:rPr>
          <w:sz w:val="28"/>
          <w:szCs w:val="28"/>
        </w:rPr>
        <w:t xml:space="preserve"> Изменение рабочего места не допускается.</w:t>
      </w:r>
    </w:p>
    <w:p w:rsidR="004A4929" w:rsidRPr="004A4929" w:rsidRDefault="004A4929" w:rsidP="004A4929">
      <w:pPr>
        <w:pStyle w:val="a3"/>
        <w:rPr>
          <w:sz w:val="28"/>
          <w:szCs w:val="28"/>
        </w:rPr>
      </w:pPr>
      <w:r w:rsidRPr="004A4929">
        <w:rPr>
          <w:sz w:val="28"/>
          <w:szCs w:val="28"/>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4A4929">
        <w:rPr>
          <w:sz w:val="28"/>
          <w:szCs w:val="28"/>
        </w:rPr>
        <w:t>контроль за</w:t>
      </w:r>
      <w:proofErr w:type="gramEnd"/>
      <w:r w:rsidRPr="004A4929">
        <w:rPr>
          <w:sz w:val="28"/>
          <w:szCs w:val="28"/>
        </w:rPr>
        <w:t xml:space="preserve"> перемещением лиц, не задействованных в проведении экзамена.</w:t>
      </w:r>
    </w:p>
    <w:p w:rsidR="004A4929" w:rsidRPr="004A4929" w:rsidRDefault="004A4929" w:rsidP="004A4929">
      <w:pPr>
        <w:pStyle w:val="a3"/>
        <w:rPr>
          <w:sz w:val="28"/>
          <w:szCs w:val="28"/>
        </w:rPr>
      </w:pPr>
      <w:r w:rsidRPr="004A4929">
        <w:rPr>
          <w:sz w:val="28"/>
          <w:szCs w:val="28"/>
        </w:rPr>
        <w:t>23. Экзамен проводится в спокойной и доброжелательной обстановке.</w:t>
      </w:r>
    </w:p>
    <w:p w:rsidR="004A4929" w:rsidRPr="004A4929" w:rsidRDefault="004A4929" w:rsidP="004A4929">
      <w:pPr>
        <w:pStyle w:val="a3"/>
        <w:rPr>
          <w:sz w:val="28"/>
          <w:szCs w:val="28"/>
        </w:rPr>
      </w:pPr>
      <w:r w:rsidRPr="004A4929">
        <w:rPr>
          <w:sz w:val="28"/>
          <w:szCs w:val="28"/>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4A4929" w:rsidRPr="004A4929" w:rsidRDefault="004A4929" w:rsidP="004A4929">
      <w:pPr>
        <w:pStyle w:val="a3"/>
        <w:rPr>
          <w:sz w:val="28"/>
          <w:szCs w:val="28"/>
        </w:rPr>
      </w:pPr>
      <w:r w:rsidRPr="004A4929">
        <w:rPr>
          <w:sz w:val="28"/>
          <w:szCs w:val="28"/>
        </w:rPr>
        <w:t xml:space="preserve">Организаторы информируют обучающихся о том, что записи </w:t>
      </w:r>
      <w:proofErr w:type="gramStart"/>
      <w:r w:rsidRPr="004A4929">
        <w:rPr>
          <w:sz w:val="28"/>
          <w:szCs w:val="28"/>
        </w:rPr>
        <w:t>на</w:t>
      </w:r>
      <w:proofErr w:type="gramEnd"/>
      <w:r w:rsidRPr="004A4929">
        <w:rPr>
          <w:sz w:val="28"/>
          <w:szCs w:val="28"/>
        </w:rPr>
        <w:t xml:space="preserve"> </w:t>
      </w:r>
      <w:proofErr w:type="gramStart"/>
      <w:r w:rsidRPr="004A4929">
        <w:rPr>
          <w:sz w:val="28"/>
          <w:szCs w:val="28"/>
        </w:rPr>
        <w:t>КИМ</w:t>
      </w:r>
      <w:proofErr w:type="gramEnd"/>
      <w:r w:rsidRPr="004A4929">
        <w:rPr>
          <w:sz w:val="28"/>
          <w:szCs w:val="28"/>
        </w:rPr>
        <w:t xml:space="preserve"> для проведения ОГЭ, текстах, темах, заданиях, билетах для проведения ГВЭ и черновиках не обрабатываются и не проверяются. </w:t>
      </w:r>
    </w:p>
    <w:p w:rsidR="004A4929" w:rsidRPr="004A4929" w:rsidRDefault="004A4929" w:rsidP="004A4929">
      <w:pPr>
        <w:pStyle w:val="a3"/>
        <w:rPr>
          <w:sz w:val="28"/>
          <w:szCs w:val="28"/>
        </w:rPr>
      </w:pPr>
      <w:r w:rsidRPr="004A4929">
        <w:rPr>
          <w:sz w:val="28"/>
          <w:szCs w:val="28"/>
        </w:rPr>
        <w:t xml:space="preserve">Организаторы выдают </w:t>
      </w:r>
      <w:proofErr w:type="gramStart"/>
      <w:r w:rsidRPr="004A4929">
        <w:rPr>
          <w:sz w:val="28"/>
          <w:szCs w:val="28"/>
        </w:rPr>
        <w:t>обучающимся</w:t>
      </w:r>
      <w:proofErr w:type="gramEnd"/>
      <w:r w:rsidRPr="004A4929">
        <w:rPr>
          <w:sz w:val="28"/>
          <w:szCs w:val="28"/>
        </w:rPr>
        <w:t xml:space="preserve"> экзаменационные материалы, которые включают в себя листы (бланки) для записи ответов.</w:t>
      </w:r>
    </w:p>
    <w:p w:rsidR="004A4929" w:rsidRPr="004A4929" w:rsidRDefault="004A4929" w:rsidP="004A4929">
      <w:pPr>
        <w:pStyle w:val="a3"/>
        <w:rPr>
          <w:sz w:val="28"/>
          <w:szCs w:val="28"/>
        </w:rPr>
      </w:pPr>
      <w:r w:rsidRPr="004A4929">
        <w:rPr>
          <w:sz w:val="28"/>
          <w:szCs w:val="28"/>
        </w:rPr>
        <w:lastRenderedPageBreak/>
        <w:t xml:space="preserve">В случае обнаружения брака или некомплектности экзаменационных материалов организаторы выдают </w:t>
      </w:r>
      <w:proofErr w:type="gramStart"/>
      <w:r w:rsidRPr="004A4929">
        <w:rPr>
          <w:sz w:val="28"/>
          <w:szCs w:val="28"/>
        </w:rPr>
        <w:t>обучающемуся</w:t>
      </w:r>
      <w:proofErr w:type="gramEnd"/>
      <w:r w:rsidRPr="004A4929">
        <w:rPr>
          <w:sz w:val="28"/>
          <w:szCs w:val="28"/>
        </w:rPr>
        <w:t xml:space="preserve"> новый комплект экзаменационных материалов.</w:t>
      </w:r>
    </w:p>
    <w:p w:rsidR="004A4929" w:rsidRPr="004A4929" w:rsidRDefault="004A4929" w:rsidP="004A4929">
      <w:pPr>
        <w:pStyle w:val="a3"/>
        <w:rPr>
          <w:sz w:val="28"/>
          <w:szCs w:val="28"/>
        </w:rPr>
      </w:pPr>
      <w:r w:rsidRPr="004A4929">
        <w:rPr>
          <w:sz w:val="28"/>
          <w:szCs w:val="28"/>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A4929">
        <w:rPr>
          <w:sz w:val="28"/>
          <w:szCs w:val="28"/>
        </w:rPr>
        <w:t>обучающимися</w:t>
      </w:r>
      <w:proofErr w:type="gramEnd"/>
      <w:r w:rsidRPr="004A4929">
        <w:rPr>
          <w:sz w:val="28"/>
          <w:szCs w:val="28"/>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4A4929" w:rsidRPr="004A4929" w:rsidRDefault="004A4929" w:rsidP="004A4929">
      <w:pPr>
        <w:pStyle w:val="a3"/>
        <w:rPr>
          <w:sz w:val="28"/>
          <w:szCs w:val="28"/>
        </w:rPr>
      </w:pPr>
      <w:r w:rsidRPr="004A4929">
        <w:rPr>
          <w:sz w:val="28"/>
          <w:szCs w:val="28"/>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4A4929" w:rsidRPr="004A4929" w:rsidRDefault="004A4929" w:rsidP="004A4929">
      <w:pPr>
        <w:pStyle w:val="a3"/>
        <w:rPr>
          <w:sz w:val="28"/>
          <w:szCs w:val="28"/>
        </w:rPr>
      </w:pPr>
      <w:r w:rsidRPr="004A4929">
        <w:rPr>
          <w:sz w:val="28"/>
          <w:szCs w:val="28"/>
        </w:rPr>
        <w:t xml:space="preserve">По мере необходимости </w:t>
      </w:r>
      <w:proofErr w:type="gramStart"/>
      <w:r w:rsidRPr="004A4929">
        <w:rPr>
          <w:sz w:val="28"/>
          <w:szCs w:val="28"/>
        </w:rPr>
        <w:t>обучающимся</w:t>
      </w:r>
      <w:proofErr w:type="gramEnd"/>
      <w:r w:rsidRPr="004A4929">
        <w:rPr>
          <w:sz w:val="28"/>
          <w:szCs w:val="28"/>
        </w:rPr>
        <w:t xml:space="preserve"> выдаются черновики. Обучающиеся могут делать пометки </w:t>
      </w:r>
      <w:proofErr w:type="gramStart"/>
      <w:r w:rsidRPr="004A4929">
        <w:rPr>
          <w:sz w:val="28"/>
          <w:szCs w:val="28"/>
        </w:rPr>
        <w:t>в</w:t>
      </w:r>
      <w:proofErr w:type="gramEnd"/>
      <w:r w:rsidRPr="004A4929">
        <w:rPr>
          <w:sz w:val="28"/>
          <w:szCs w:val="28"/>
        </w:rPr>
        <w:t xml:space="preserve"> </w:t>
      </w:r>
      <w:proofErr w:type="gramStart"/>
      <w:r w:rsidRPr="004A4929">
        <w:rPr>
          <w:sz w:val="28"/>
          <w:szCs w:val="28"/>
        </w:rPr>
        <w:t>КИМ</w:t>
      </w:r>
      <w:proofErr w:type="gramEnd"/>
      <w:r w:rsidRPr="004A4929">
        <w:rPr>
          <w:sz w:val="28"/>
          <w:szCs w:val="28"/>
        </w:rPr>
        <w:t xml:space="preserve"> для проведения ОГЭ и текстах, темах, заданиях, билетах для проведения ГВЭ.</w:t>
      </w:r>
    </w:p>
    <w:p w:rsidR="004A4929" w:rsidRPr="004A4929" w:rsidRDefault="004A4929" w:rsidP="004A4929">
      <w:pPr>
        <w:pStyle w:val="a3"/>
        <w:rPr>
          <w:sz w:val="28"/>
          <w:szCs w:val="28"/>
        </w:rPr>
      </w:pPr>
      <w:r w:rsidRPr="004A4929">
        <w:rPr>
          <w:sz w:val="28"/>
          <w:szCs w:val="28"/>
        </w:rPr>
        <w:t xml:space="preserve">24.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4A4929">
        <w:rPr>
          <w:sz w:val="28"/>
          <w:szCs w:val="28"/>
        </w:rPr>
        <w:t>контроль за</w:t>
      </w:r>
      <w:proofErr w:type="gramEnd"/>
      <w:r w:rsidRPr="004A4929">
        <w:rPr>
          <w:sz w:val="28"/>
          <w:szCs w:val="28"/>
        </w:rPr>
        <w:t xml:space="preserve"> ним.</w:t>
      </w:r>
    </w:p>
    <w:p w:rsidR="004A4929" w:rsidRPr="004A4929" w:rsidRDefault="004A4929" w:rsidP="004A4929">
      <w:pPr>
        <w:pStyle w:val="a3"/>
        <w:rPr>
          <w:sz w:val="28"/>
          <w:szCs w:val="28"/>
        </w:rPr>
      </w:pPr>
      <w:r w:rsidRPr="004A4929">
        <w:rPr>
          <w:sz w:val="28"/>
          <w:szCs w:val="28"/>
        </w:rPr>
        <w:t>Во время экзамена на рабочем столе обучающегося, помимо экзаменационных материалов, находятся:</w:t>
      </w:r>
    </w:p>
    <w:p w:rsidR="004A4929" w:rsidRPr="004A4929" w:rsidRDefault="004A4929" w:rsidP="004A4929">
      <w:pPr>
        <w:pStyle w:val="a3"/>
        <w:rPr>
          <w:sz w:val="28"/>
          <w:szCs w:val="28"/>
        </w:rPr>
      </w:pPr>
      <w:r w:rsidRPr="004A4929">
        <w:rPr>
          <w:sz w:val="28"/>
          <w:szCs w:val="28"/>
        </w:rPr>
        <w:t>а) ручка;</w:t>
      </w:r>
    </w:p>
    <w:p w:rsidR="004A4929" w:rsidRPr="004A4929" w:rsidRDefault="004A4929" w:rsidP="004A4929">
      <w:pPr>
        <w:pStyle w:val="a3"/>
        <w:rPr>
          <w:sz w:val="28"/>
          <w:szCs w:val="28"/>
        </w:rPr>
      </w:pPr>
      <w:r w:rsidRPr="004A4929">
        <w:rPr>
          <w:sz w:val="28"/>
          <w:szCs w:val="28"/>
        </w:rPr>
        <w:t>б) документ, удостоверяющий личность;</w:t>
      </w:r>
    </w:p>
    <w:p w:rsidR="004A4929" w:rsidRPr="004A4929" w:rsidRDefault="004A4929" w:rsidP="004A4929">
      <w:pPr>
        <w:pStyle w:val="a3"/>
        <w:rPr>
          <w:sz w:val="28"/>
          <w:szCs w:val="28"/>
        </w:rPr>
      </w:pPr>
      <w:r w:rsidRPr="004A4929">
        <w:rPr>
          <w:sz w:val="28"/>
          <w:szCs w:val="28"/>
        </w:rPr>
        <w:t>в) средства обучения и воспитания;</w:t>
      </w:r>
    </w:p>
    <w:p w:rsidR="004A4929" w:rsidRPr="004A4929" w:rsidRDefault="004A4929" w:rsidP="004A4929">
      <w:pPr>
        <w:pStyle w:val="a3"/>
        <w:rPr>
          <w:sz w:val="28"/>
          <w:szCs w:val="28"/>
        </w:rPr>
      </w:pPr>
      <w:r w:rsidRPr="004A4929">
        <w:rPr>
          <w:sz w:val="28"/>
          <w:szCs w:val="28"/>
        </w:rPr>
        <w:t>г) лекарства и питание (при необходимости);</w:t>
      </w:r>
    </w:p>
    <w:p w:rsidR="004A4929" w:rsidRPr="004A4929" w:rsidRDefault="004A4929" w:rsidP="004A4929">
      <w:pPr>
        <w:pStyle w:val="a3"/>
        <w:rPr>
          <w:sz w:val="28"/>
          <w:szCs w:val="28"/>
        </w:rPr>
      </w:pPr>
      <w:r w:rsidRPr="004A4929">
        <w:rPr>
          <w:sz w:val="28"/>
          <w:szCs w:val="28"/>
        </w:rPr>
        <w:t>Иные вещи обучающиеся оставляют в специально выделенном в аудитории месте для личных вещей обучающихся.</w:t>
      </w:r>
    </w:p>
    <w:p w:rsidR="004A4929" w:rsidRPr="004A4929" w:rsidRDefault="004A4929" w:rsidP="004A4929">
      <w:pPr>
        <w:pStyle w:val="a3"/>
        <w:rPr>
          <w:sz w:val="28"/>
          <w:szCs w:val="28"/>
        </w:rPr>
      </w:pPr>
      <w:r w:rsidRPr="004A4929">
        <w:rPr>
          <w:sz w:val="28"/>
          <w:szCs w:val="28"/>
        </w:rPr>
        <w:t xml:space="preserve">Во время экзамена обучающиеся не должны общаться друг с другом, не могут свободно перемещаться по аудитории. </w:t>
      </w:r>
      <w:proofErr w:type="gramStart"/>
      <w:r w:rsidRPr="004A4929">
        <w:rPr>
          <w:sz w:val="28"/>
          <w:szCs w:val="28"/>
        </w:rPr>
        <w:t>Во время экзамена обучающиеся могут  выходить из аудитории и перемещаться по ППЭ в сопровождении одного из организаторов.</w:t>
      </w:r>
      <w:proofErr w:type="gramEnd"/>
      <w:r w:rsidRPr="004A4929">
        <w:rPr>
          <w:sz w:val="28"/>
          <w:szCs w:val="28"/>
        </w:rPr>
        <w:t xml:space="preserve"> При выходе из аудитории </w:t>
      </w:r>
      <w:r w:rsidRPr="004A4929">
        <w:rPr>
          <w:sz w:val="28"/>
          <w:szCs w:val="28"/>
        </w:rPr>
        <w:lastRenderedPageBreak/>
        <w:t>обучающиеся оставляют экзаменационные материалы и черновики на рабочем столе.</w:t>
      </w:r>
    </w:p>
    <w:p w:rsidR="004A4929" w:rsidRPr="004A4929" w:rsidRDefault="004A4929" w:rsidP="004A4929">
      <w:pPr>
        <w:pStyle w:val="a3"/>
        <w:rPr>
          <w:sz w:val="28"/>
          <w:szCs w:val="28"/>
        </w:rPr>
      </w:pPr>
      <w:r w:rsidRPr="004A4929">
        <w:rPr>
          <w:sz w:val="28"/>
          <w:szCs w:val="28"/>
        </w:rPr>
        <w:t>Во время проведения экзамена в ППЭ запрещается:</w:t>
      </w:r>
    </w:p>
    <w:p w:rsidR="004A4929" w:rsidRPr="004A4929" w:rsidRDefault="004A4929" w:rsidP="004A4929">
      <w:pPr>
        <w:pStyle w:val="a3"/>
        <w:rPr>
          <w:sz w:val="28"/>
          <w:szCs w:val="28"/>
        </w:rPr>
      </w:pPr>
      <w:r w:rsidRPr="004A4929">
        <w:rPr>
          <w:sz w:val="28"/>
          <w:szCs w:val="28"/>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4929" w:rsidRPr="004A4929" w:rsidRDefault="004A4929" w:rsidP="004A4929">
      <w:pPr>
        <w:pStyle w:val="a3"/>
        <w:rPr>
          <w:sz w:val="28"/>
          <w:szCs w:val="28"/>
        </w:rPr>
      </w:pPr>
      <w:r w:rsidRPr="004A4929">
        <w:rPr>
          <w:sz w:val="28"/>
          <w:szCs w:val="28"/>
        </w:rPr>
        <w:t>б) организаторам, техническим специалистам – иметь при себе средства связи;</w:t>
      </w:r>
    </w:p>
    <w:p w:rsidR="004A4929" w:rsidRPr="004A4929" w:rsidRDefault="004A4929" w:rsidP="004A4929">
      <w:pPr>
        <w:pStyle w:val="a3"/>
        <w:rPr>
          <w:sz w:val="28"/>
          <w:szCs w:val="28"/>
        </w:rPr>
      </w:pPr>
      <w:r w:rsidRPr="004A4929">
        <w:rPr>
          <w:sz w:val="28"/>
          <w:szCs w:val="28"/>
        </w:rPr>
        <w:t>в) лицам, перечисленным в пункте 19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A4929" w:rsidRPr="004A4929" w:rsidRDefault="004A4929" w:rsidP="004A4929">
      <w:pPr>
        <w:pStyle w:val="a3"/>
        <w:rPr>
          <w:sz w:val="28"/>
          <w:szCs w:val="28"/>
        </w:rPr>
      </w:pPr>
      <w:r w:rsidRPr="004A4929">
        <w:rPr>
          <w:sz w:val="28"/>
          <w:szCs w:val="28"/>
        </w:rPr>
        <w:t>г) обучающимся, организаторам, ассистентам, оказывающим необходимую техническую помощь – выносить из аудиторий и ППЭ экзаменационные материалы на бумажном или электронном носителях, фотографировать экзаменационные материалы.</w:t>
      </w:r>
    </w:p>
    <w:p w:rsidR="004A4929" w:rsidRPr="004A4929" w:rsidRDefault="004A4929" w:rsidP="004A4929">
      <w:pPr>
        <w:pStyle w:val="a3"/>
        <w:rPr>
          <w:sz w:val="28"/>
          <w:szCs w:val="28"/>
        </w:rPr>
      </w:pPr>
      <w:r w:rsidRPr="004A4929">
        <w:rPr>
          <w:sz w:val="28"/>
          <w:szCs w:val="28"/>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4A4929" w:rsidRPr="004A4929" w:rsidRDefault="004A4929" w:rsidP="004A4929">
      <w:pPr>
        <w:pStyle w:val="a3"/>
        <w:rPr>
          <w:sz w:val="28"/>
          <w:szCs w:val="28"/>
        </w:rPr>
      </w:pPr>
      <w:r w:rsidRPr="004A4929">
        <w:rPr>
          <w:sz w:val="28"/>
          <w:szCs w:val="28"/>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4A4929" w:rsidRPr="004A4929" w:rsidRDefault="004A4929" w:rsidP="004A4929">
      <w:pPr>
        <w:pStyle w:val="a3"/>
        <w:rPr>
          <w:sz w:val="28"/>
          <w:szCs w:val="28"/>
        </w:rPr>
      </w:pPr>
      <w:r w:rsidRPr="004A4929">
        <w:rPr>
          <w:sz w:val="28"/>
          <w:szCs w:val="28"/>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4A4929" w:rsidRPr="004A4929" w:rsidRDefault="004A4929" w:rsidP="004A4929">
      <w:pPr>
        <w:pStyle w:val="a3"/>
        <w:rPr>
          <w:sz w:val="28"/>
          <w:szCs w:val="28"/>
        </w:rPr>
      </w:pPr>
      <w:r w:rsidRPr="004A4929">
        <w:rPr>
          <w:sz w:val="28"/>
          <w:szCs w:val="28"/>
        </w:rPr>
        <w:t xml:space="preserve">25. При проведении экзамена по иностранным языкам в экзамен также включается раздел «Говорение», устные </w:t>
      </w:r>
      <w:proofErr w:type="gramStart"/>
      <w:r w:rsidRPr="004A4929">
        <w:rPr>
          <w:sz w:val="28"/>
          <w:szCs w:val="28"/>
        </w:rPr>
        <w:t>ответы</w:t>
      </w:r>
      <w:proofErr w:type="gramEnd"/>
      <w:r w:rsidRPr="004A4929">
        <w:rPr>
          <w:sz w:val="28"/>
          <w:szCs w:val="28"/>
        </w:rPr>
        <w:t xml:space="preserve"> на задания которого записываются на аудионосители.</w:t>
      </w:r>
    </w:p>
    <w:p w:rsidR="004A4929" w:rsidRPr="004A4929" w:rsidRDefault="004A4929" w:rsidP="004A4929">
      <w:pPr>
        <w:pStyle w:val="a3"/>
        <w:rPr>
          <w:sz w:val="28"/>
          <w:szCs w:val="28"/>
        </w:rPr>
      </w:pPr>
      <w:r w:rsidRPr="004A4929">
        <w:rPr>
          <w:sz w:val="28"/>
          <w:szCs w:val="28"/>
        </w:rPr>
        <w:lastRenderedPageBreak/>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4A4929">
        <w:rPr>
          <w:sz w:val="28"/>
          <w:szCs w:val="28"/>
        </w:rPr>
        <w:t>обучающемуся</w:t>
      </w:r>
      <w:proofErr w:type="gramEnd"/>
      <w:r w:rsidRPr="004A4929">
        <w:rPr>
          <w:sz w:val="28"/>
          <w:szCs w:val="28"/>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4A4929" w:rsidRPr="004A4929" w:rsidRDefault="004A4929" w:rsidP="004A4929">
      <w:pPr>
        <w:pStyle w:val="a3"/>
        <w:rPr>
          <w:sz w:val="28"/>
          <w:szCs w:val="28"/>
        </w:rPr>
      </w:pPr>
      <w:r w:rsidRPr="004A4929">
        <w:rPr>
          <w:sz w:val="28"/>
          <w:szCs w:val="28"/>
        </w:rPr>
        <w:t xml:space="preserve">26. При проведении ГВЭ в устной форме устные ответы </w:t>
      </w:r>
      <w:proofErr w:type="gramStart"/>
      <w:r w:rsidRPr="004A4929">
        <w:rPr>
          <w:sz w:val="28"/>
          <w:szCs w:val="28"/>
        </w:rPr>
        <w:t>обучающихся</w:t>
      </w:r>
      <w:proofErr w:type="gramEnd"/>
      <w:r w:rsidRPr="004A4929">
        <w:rPr>
          <w:sz w:val="28"/>
          <w:szCs w:val="28"/>
        </w:rPr>
        <w:t xml:space="preserve"> записываются на аудионосители или протоколируются.</w:t>
      </w:r>
    </w:p>
    <w:p w:rsidR="004A4929" w:rsidRPr="004A4929" w:rsidRDefault="004A4929" w:rsidP="004A4929">
      <w:pPr>
        <w:pStyle w:val="a3"/>
        <w:rPr>
          <w:sz w:val="28"/>
          <w:szCs w:val="28"/>
        </w:rPr>
      </w:pPr>
      <w:r w:rsidRPr="004A4929">
        <w:rPr>
          <w:sz w:val="28"/>
          <w:szCs w:val="28"/>
        </w:rPr>
        <w:t xml:space="preserve">27. За 30 минут и за 5 минут до окончания экзамена организаторы сообщают </w:t>
      </w:r>
      <w:proofErr w:type="gramStart"/>
      <w:r w:rsidRPr="004A4929">
        <w:rPr>
          <w:sz w:val="28"/>
          <w:szCs w:val="28"/>
        </w:rPr>
        <w:t>обучающимся</w:t>
      </w:r>
      <w:proofErr w:type="gramEnd"/>
      <w:r w:rsidRPr="004A4929">
        <w:rPr>
          <w:sz w:val="28"/>
          <w:szCs w:val="28"/>
        </w:rPr>
        <w:t xml:space="preserve"> о скором завершении экзамена и напоминают о необходимости перенести ответы из черновиков в листы (бланки).</w:t>
      </w:r>
    </w:p>
    <w:p w:rsidR="004A4929" w:rsidRPr="004A4929" w:rsidRDefault="004A4929" w:rsidP="004A4929">
      <w:pPr>
        <w:pStyle w:val="a3"/>
        <w:rPr>
          <w:sz w:val="28"/>
          <w:szCs w:val="28"/>
        </w:rPr>
      </w:pPr>
      <w:r w:rsidRPr="004A4929">
        <w:rPr>
          <w:sz w:val="28"/>
          <w:szCs w:val="28"/>
        </w:rPr>
        <w:t xml:space="preserve">По истечении времени экзамена организаторы объявляют окончание экзамена и собирают экзаменационные материалы у </w:t>
      </w:r>
      <w:proofErr w:type="gramStart"/>
      <w:r w:rsidRPr="004A4929">
        <w:rPr>
          <w:sz w:val="28"/>
          <w:szCs w:val="28"/>
        </w:rPr>
        <w:t>обучающихся</w:t>
      </w:r>
      <w:proofErr w:type="gramEnd"/>
      <w:r w:rsidRPr="004A4929">
        <w:rPr>
          <w:sz w:val="28"/>
          <w:szCs w:val="28"/>
        </w:rPr>
        <w:t>.</w:t>
      </w:r>
    </w:p>
    <w:p w:rsidR="004A4929" w:rsidRPr="004A4929" w:rsidRDefault="004A4929" w:rsidP="004A4929">
      <w:pPr>
        <w:pStyle w:val="a3"/>
        <w:rPr>
          <w:sz w:val="28"/>
          <w:szCs w:val="28"/>
        </w:rPr>
      </w:pPr>
      <w:r w:rsidRPr="004A4929">
        <w:rPr>
          <w:sz w:val="28"/>
          <w:szCs w:val="28"/>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4A4929" w:rsidRPr="004A4929" w:rsidRDefault="004A4929" w:rsidP="004A4929">
      <w:pPr>
        <w:pStyle w:val="a3"/>
        <w:rPr>
          <w:sz w:val="28"/>
          <w:szCs w:val="28"/>
        </w:rPr>
      </w:pPr>
      <w:r w:rsidRPr="004A4929">
        <w:rPr>
          <w:sz w:val="28"/>
          <w:szCs w:val="28"/>
        </w:rPr>
        <w:t>28. По завершении экзамена уполномоченные представители ГЭК составляют отчет о проведении экзамена в ППЭ, который в тот же день передается в ГЭК.</w:t>
      </w:r>
    </w:p>
    <w:p w:rsidR="004A4929" w:rsidRPr="004A4929" w:rsidRDefault="004A4929" w:rsidP="004A4929">
      <w:pPr>
        <w:pStyle w:val="a3"/>
        <w:rPr>
          <w:sz w:val="28"/>
          <w:szCs w:val="28"/>
        </w:rPr>
      </w:pPr>
      <w:r w:rsidRPr="004A4929">
        <w:rPr>
          <w:sz w:val="28"/>
          <w:szCs w:val="28"/>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4A4929" w:rsidRPr="004A4929" w:rsidRDefault="004A4929" w:rsidP="004A4929">
      <w:pPr>
        <w:pStyle w:val="a3"/>
        <w:jc w:val="center"/>
        <w:rPr>
          <w:sz w:val="28"/>
          <w:szCs w:val="28"/>
        </w:rPr>
      </w:pPr>
      <w:r w:rsidRPr="004A4929">
        <w:rPr>
          <w:rStyle w:val="a4"/>
          <w:sz w:val="28"/>
          <w:szCs w:val="28"/>
        </w:rPr>
        <w:t>VII. Проверка экзаменационных работ участников ГИА и их оценивание</w:t>
      </w:r>
    </w:p>
    <w:p w:rsidR="004A4929" w:rsidRPr="004A4929" w:rsidRDefault="004A4929" w:rsidP="004A4929">
      <w:pPr>
        <w:pStyle w:val="a3"/>
        <w:rPr>
          <w:sz w:val="28"/>
          <w:szCs w:val="28"/>
        </w:rPr>
      </w:pPr>
      <w:r w:rsidRPr="004A4929">
        <w:rPr>
          <w:sz w:val="28"/>
          <w:szCs w:val="28"/>
        </w:rPr>
        <w:t>29. РЦОИ обеспечивает предметные комиссии обезличенными копиями экзаменационных работ обучающихся.</w:t>
      </w:r>
    </w:p>
    <w:p w:rsidR="004A4929" w:rsidRPr="004A4929" w:rsidRDefault="004A4929" w:rsidP="004A4929">
      <w:pPr>
        <w:pStyle w:val="a3"/>
        <w:rPr>
          <w:sz w:val="28"/>
          <w:szCs w:val="28"/>
        </w:rPr>
      </w:pPr>
      <w:r w:rsidRPr="004A4929">
        <w:rPr>
          <w:sz w:val="28"/>
          <w:szCs w:val="28"/>
        </w:rPr>
        <w:t>Записи на черновиках не обрабатываются и не проверяются.</w:t>
      </w:r>
    </w:p>
    <w:p w:rsidR="004A4929" w:rsidRPr="004A4929" w:rsidRDefault="004A4929" w:rsidP="004A4929">
      <w:pPr>
        <w:pStyle w:val="a3"/>
        <w:rPr>
          <w:sz w:val="28"/>
          <w:szCs w:val="28"/>
        </w:rPr>
      </w:pPr>
      <w:r w:rsidRPr="004A4929">
        <w:rPr>
          <w:sz w:val="28"/>
          <w:szCs w:val="28"/>
        </w:rPr>
        <w:t>30.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w:t>
      </w:r>
    </w:p>
    <w:p w:rsidR="004A4929" w:rsidRPr="004A4929" w:rsidRDefault="004A4929" w:rsidP="004A4929">
      <w:pPr>
        <w:pStyle w:val="a3"/>
        <w:rPr>
          <w:sz w:val="28"/>
          <w:szCs w:val="28"/>
        </w:rPr>
      </w:pPr>
      <w:r w:rsidRPr="004A4929">
        <w:rPr>
          <w:sz w:val="28"/>
          <w:szCs w:val="28"/>
        </w:rPr>
        <w:t>31. Обработка и проверка экзаменационных работ занимает не более десяти рабочих дней.</w:t>
      </w:r>
    </w:p>
    <w:p w:rsidR="004A4929" w:rsidRPr="004A4929" w:rsidRDefault="004A4929" w:rsidP="004A4929">
      <w:pPr>
        <w:pStyle w:val="a3"/>
        <w:rPr>
          <w:sz w:val="28"/>
          <w:szCs w:val="28"/>
        </w:rPr>
      </w:pPr>
      <w:r w:rsidRPr="004A4929">
        <w:rPr>
          <w:sz w:val="28"/>
          <w:szCs w:val="28"/>
        </w:rPr>
        <w:lastRenderedPageBreak/>
        <w:t>32.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4A4929" w:rsidRPr="004A4929" w:rsidRDefault="004A4929" w:rsidP="004A4929">
      <w:pPr>
        <w:pStyle w:val="a3"/>
        <w:jc w:val="center"/>
        <w:rPr>
          <w:sz w:val="28"/>
          <w:szCs w:val="28"/>
        </w:rPr>
      </w:pPr>
      <w:r w:rsidRPr="004A4929">
        <w:rPr>
          <w:rStyle w:val="a4"/>
          <w:sz w:val="28"/>
          <w:szCs w:val="28"/>
        </w:rPr>
        <w:t>VIII. Утверждение, изменение и (или) аннулирование результатов ГИА</w:t>
      </w:r>
    </w:p>
    <w:p w:rsidR="004A4929" w:rsidRPr="004A4929" w:rsidRDefault="004A4929" w:rsidP="004A4929">
      <w:pPr>
        <w:pStyle w:val="a3"/>
        <w:rPr>
          <w:sz w:val="28"/>
          <w:szCs w:val="28"/>
        </w:rPr>
      </w:pPr>
      <w:r w:rsidRPr="004A4929">
        <w:rPr>
          <w:sz w:val="28"/>
          <w:szCs w:val="28"/>
        </w:rPr>
        <w:t>33.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4A4929" w:rsidRPr="004A4929" w:rsidRDefault="004A4929" w:rsidP="004A4929">
      <w:pPr>
        <w:pStyle w:val="a3"/>
        <w:rPr>
          <w:sz w:val="28"/>
          <w:szCs w:val="28"/>
        </w:rPr>
      </w:pPr>
      <w:r w:rsidRPr="004A4929">
        <w:rPr>
          <w:sz w:val="28"/>
          <w:szCs w:val="28"/>
        </w:rPr>
        <w:t>34. Утверждение результатов ГИА осуществляется в течение одного рабочего дня с момента получения результатов проверки экзаменационных работ.</w:t>
      </w:r>
    </w:p>
    <w:p w:rsidR="004A4929" w:rsidRPr="004A4929" w:rsidRDefault="004A4929" w:rsidP="004A4929">
      <w:pPr>
        <w:pStyle w:val="a3"/>
        <w:rPr>
          <w:sz w:val="28"/>
          <w:szCs w:val="28"/>
        </w:rPr>
      </w:pPr>
      <w:r w:rsidRPr="004A4929">
        <w:rPr>
          <w:sz w:val="28"/>
          <w:szCs w:val="28"/>
        </w:rPr>
        <w:t>35.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4A4929" w:rsidRPr="004A4929" w:rsidRDefault="004A4929" w:rsidP="004A4929">
      <w:pPr>
        <w:pStyle w:val="a3"/>
        <w:rPr>
          <w:sz w:val="28"/>
          <w:szCs w:val="28"/>
        </w:rPr>
      </w:pPr>
      <w:r w:rsidRPr="004A4929">
        <w:rPr>
          <w:sz w:val="28"/>
          <w:szCs w:val="28"/>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4A4929" w:rsidRPr="004A4929" w:rsidRDefault="004A4929" w:rsidP="004A4929">
      <w:pPr>
        <w:pStyle w:val="a3"/>
        <w:rPr>
          <w:sz w:val="28"/>
          <w:szCs w:val="28"/>
        </w:rPr>
      </w:pPr>
      <w:r w:rsidRPr="004A4929">
        <w:rPr>
          <w:sz w:val="28"/>
          <w:szCs w:val="28"/>
        </w:rPr>
        <w:t>36.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4A4929" w:rsidRPr="004A4929" w:rsidRDefault="004A4929" w:rsidP="004A4929">
      <w:pPr>
        <w:pStyle w:val="a3"/>
        <w:rPr>
          <w:sz w:val="28"/>
          <w:szCs w:val="28"/>
        </w:rPr>
      </w:pPr>
      <w:r w:rsidRPr="004A4929">
        <w:rPr>
          <w:sz w:val="28"/>
          <w:szCs w:val="28"/>
        </w:rPr>
        <w:t>Если нарушение совершено лицами, указанными в пункте 19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4A4929" w:rsidRPr="004A4929" w:rsidRDefault="004A4929" w:rsidP="004A4929">
      <w:pPr>
        <w:pStyle w:val="a3"/>
        <w:rPr>
          <w:sz w:val="28"/>
          <w:szCs w:val="28"/>
        </w:rPr>
      </w:pPr>
      <w:r w:rsidRPr="004A4929">
        <w:rPr>
          <w:sz w:val="28"/>
          <w:szCs w:val="28"/>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4A4929" w:rsidRPr="004A4929" w:rsidRDefault="004A4929" w:rsidP="004A4929">
      <w:pPr>
        <w:pStyle w:val="a3"/>
        <w:rPr>
          <w:sz w:val="28"/>
          <w:szCs w:val="28"/>
        </w:rPr>
      </w:pPr>
      <w:r w:rsidRPr="004A4929">
        <w:rPr>
          <w:sz w:val="28"/>
          <w:szCs w:val="28"/>
        </w:rPr>
        <w:t xml:space="preserve">37.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w:t>
      </w:r>
      <w:r w:rsidRPr="004A4929">
        <w:rPr>
          <w:sz w:val="28"/>
          <w:szCs w:val="28"/>
        </w:rPr>
        <w:lastRenderedPageBreak/>
        <w:t>документального подтверждения факта нарушения установленного порядка проведения ГИА.</w:t>
      </w:r>
    </w:p>
    <w:p w:rsidR="004A4929" w:rsidRPr="004A4929" w:rsidRDefault="004A4929" w:rsidP="004A4929">
      <w:pPr>
        <w:pStyle w:val="a3"/>
        <w:rPr>
          <w:sz w:val="28"/>
          <w:szCs w:val="28"/>
        </w:rPr>
      </w:pPr>
      <w:r w:rsidRPr="004A4929">
        <w:rPr>
          <w:sz w:val="28"/>
          <w:szCs w:val="28"/>
        </w:rPr>
        <w:t xml:space="preserve">38.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4A4929">
        <w:rPr>
          <w:sz w:val="28"/>
          <w:szCs w:val="28"/>
        </w:rPr>
        <w:t>обучающихся</w:t>
      </w:r>
      <w:proofErr w:type="gramEnd"/>
      <w:r w:rsidRPr="004A4929">
        <w:rPr>
          <w:sz w:val="28"/>
          <w:szCs w:val="28"/>
        </w:rPr>
        <w:t xml:space="preserve"> с полученными ими результатами ГИА.</w:t>
      </w:r>
    </w:p>
    <w:p w:rsidR="004A4929" w:rsidRPr="004A4929" w:rsidRDefault="004A4929" w:rsidP="004A4929">
      <w:pPr>
        <w:pStyle w:val="a3"/>
        <w:rPr>
          <w:sz w:val="28"/>
          <w:szCs w:val="28"/>
        </w:rPr>
      </w:pPr>
      <w:r w:rsidRPr="004A4929">
        <w:rPr>
          <w:sz w:val="28"/>
          <w:szCs w:val="28"/>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4A4929" w:rsidRPr="004A4929" w:rsidRDefault="004A4929" w:rsidP="004A4929">
      <w:pPr>
        <w:pStyle w:val="a3"/>
        <w:jc w:val="center"/>
        <w:rPr>
          <w:sz w:val="28"/>
          <w:szCs w:val="28"/>
        </w:rPr>
      </w:pPr>
      <w:r w:rsidRPr="004A4929">
        <w:rPr>
          <w:rStyle w:val="a4"/>
          <w:sz w:val="28"/>
          <w:szCs w:val="28"/>
        </w:rPr>
        <w:t>IX. Оценка результатов ГИА</w:t>
      </w:r>
    </w:p>
    <w:p w:rsidR="004A4929" w:rsidRPr="004A4929" w:rsidRDefault="004A4929" w:rsidP="004A4929">
      <w:pPr>
        <w:pStyle w:val="a3"/>
        <w:rPr>
          <w:sz w:val="28"/>
          <w:szCs w:val="28"/>
        </w:rPr>
      </w:pPr>
      <w:r w:rsidRPr="004A4929">
        <w:rPr>
          <w:sz w:val="28"/>
          <w:szCs w:val="28"/>
        </w:rPr>
        <w:t xml:space="preserve">39. Результаты ГИА признаются </w:t>
      </w:r>
      <w:proofErr w:type="gramStart"/>
      <w:r w:rsidRPr="004A4929">
        <w:rPr>
          <w:sz w:val="28"/>
          <w:szCs w:val="28"/>
        </w:rPr>
        <w:t>удовлетворительными</w:t>
      </w:r>
      <w:proofErr w:type="gramEnd"/>
      <w:r w:rsidRPr="004A4929">
        <w:rPr>
          <w:sz w:val="28"/>
          <w:szCs w:val="28"/>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4A4929" w:rsidRPr="004A4929" w:rsidRDefault="004A4929" w:rsidP="004A4929">
      <w:pPr>
        <w:pStyle w:val="a3"/>
        <w:rPr>
          <w:sz w:val="28"/>
          <w:szCs w:val="28"/>
        </w:rPr>
      </w:pPr>
      <w:r w:rsidRPr="004A4929">
        <w:rPr>
          <w:sz w:val="28"/>
          <w:szCs w:val="28"/>
        </w:rPr>
        <w:t xml:space="preserve">40. </w:t>
      </w:r>
      <w:proofErr w:type="gramStart"/>
      <w:r w:rsidRPr="004A4929">
        <w:rPr>
          <w:sz w:val="28"/>
          <w:szCs w:val="28"/>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 в сроки и в формах, устанавливаемых настоящим Порядком.</w:t>
      </w:r>
      <w:proofErr w:type="gramEnd"/>
    </w:p>
    <w:p w:rsidR="004A4929" w:rsidRPr="004A4929" w:rsidRDefault="004A4929" w:rsidP="004A4929">
      <w:pPr>
        <w:pStyle w:val="a3"/>
        <w:jc w:val="center"/>
        <w:rPr>
          <w:sz w:val="28"/>
          <w:szCs w:val="28"/>
        </w:rPr>
      </w:pPr>
      <w:r w:rsidRPr="004A4929">
        <w:rPr>
          <w:rStyle w:val="a4"/>
          <w:sz w:val="28"/>
          <w:szCs w:val="28"/>
        </w:rPr>
        <w:t>X. Прием и рассмотрение апелляций</w:t>
      </w:r>
    </w:p>
    <w:p w:rsidR="004A4929" w:rsidRPr="004A4929" w:rsidRDefault="004A4929" w:rsidP="004A4929">
      <w:pPr>
        <w:pStyle w:val="a3"/>
        <w:rPr>
          <w:sz w:val="28"/>
          <w:szCs w:val="28"/>
        </w:rPr>
      </w:pPr>
      <w:r w:rsidRPr="004A4929">
        <w:rPr>
          <w:sz w:val="28"/>
          <w:szCs w:val="28"/>
        </w:rPr>
        <w:t>41.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4A4929" w:rsidRPr="004A4929" w:rsidRDefault="004A4929" w:rsidP="004A4929">
      <w:pPr>
        <w:pStyle w:val="a3"/>
        <w:rPr>
          <w:sz w:val="28"/>
          <w:szCs w:val="28"/>
        </w:rPr>
      </w:pPr>
      <w:r w:rsidRPr="004A4929">
        <w:rPr>
          <w:sz w:val="28"/>
          <w:szCs w:val="28"/>
        </w:rPr>
        <w:t xml:space="preserve">42.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4A4929">
        <w:rPr>
          <w:sz w:val="28"/>
          <w:szCs w:val="28"/>
        </w:rPr>
        <w:t>нарушением</w:t>
      </w:r>
      <w:proofErr w:type="gramEnd"/>
      <w:r w:rsidRPr="004A4929">
        <w:rPr>
          <w:sz w:val="28"/>
          <w:szCs w:val="28"/>
        </w:rPr>
        <w:t xml:space="preserve"> обучающимся требований настоящего Порядка или неправильного оформления экзаменационной работы.</w:t>
      </w:r>
    </w:p>
    <w:p w:rsidR="004A4929" w:rsidRPr="004A4929" w:rsidRDefault="004A4929" w:rsidP="004A4929">
      <w:pPr>
        <w:pStyle w:val="a3"/>
        <w:rPr>
          <w:sz w:val="28"/>
          <w:szCs w:val="28"/>
        </w:rPr>
      </w:pPr>
      <w:r w:rsidRPr="004A4929">
        <w:rPr>
          <w:sz w:val="28"/>
          <w:szCs w:val="28"/>
        </w:rPr>
        <w:lastRenderedPageBreak/>
        <w:t xml:space="preserve">43. </w:t>
      </w:r>
      <w:proofErr w:type="gramStart"/>
      <w:r w:rsidRPr="004A4929">
        <w:rPr>
          <w:sz w:val="28"/>
          <w:szCs w:val="28"/>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4A4929" w:rsidRPr="004A4929" w:rsidRDefault="004A4929" w:rsidP="004A4929">
      <w:pPr>
        <w:pStyle w:val="a3"/>
        <w:rPr>
          <w:sz w:val="28"/>
          <w:szCs w:val="28"/>
        </w:rPr>
      </w:pPr>
      <w:r w:rsidRPr="004A4929">
        <w:rPr>
          <w:sz w:val="28"/>
          <w:szCs w:val="28"/>
        </w:rPr>
        <w:t>44.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сведения о лицах, присутствовавших на экзамене, о соблюдении процедуры проведения ГИА.</w:t>
      </w:r>
    </w:p>
    <w:p w:rsidR="004A4929" w:rsidRPr="004A4929" w:rsidRDefault="004A4929" w:rsidP="004A4929">
      <w:pPr>
        <w:pStyle w:val="a3"/>
        <w:rPr>
          <w:sz w:val="28"/>
          <w:szCs w:val="28"/>
        </w:rPr>
      </w:pPr>
      <w:r w:rsidRPr="004A4929">
        <w:rPr>
          <w:sz w:val="28"/>
          <w:szCs w:val="28"/>
        </w:rPr>
        <w:t>45.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4A4929" w:rsidRPr="004A4929" w:rsidRDefault="004A4929" w:rsidP="004A4929">
      <w:pPr>
        <w:pStyle w:val="a3"/>
        <w:rPr>
          <w:sz w:val="28"/>
          <w:szCs w:val="28"/>
        </w:rPr>
      </w:pPr>
      <w:r w:rsidRPr="004A4929">
        <w:rPr>
          <w:sz w:val="28"/>
          <w:szCs w:val="28"/>
        </w:rPr>
        <w:t>Рассмотрение апелляции проводится в спокойной и доброжелательной обстановке.</w:t>
      </w:r>
    </w:p>
    <w:p w:rsidR="004A4929" w:rsidRPr="004A4929" w:rsidRDefault="004A4929" w:rsidP="004A4929">
      <w:pPr>
        <w:pStyle w:val="a3"/>
        <w:rPr>
          <w:sz w:val="28"/>
          <w:szCs w:val="28"/>
        </w:rPr>
      </w:pPr>
      <w:r w:rsidRPr="004A4929">
        <w:rPr>
          <w:sz w:val="28"/>
          <w:szCs w:val="28"/>
        </w:rPr>
        <w:t xml:space="preserve">46. </w:t>
      </w:r>
      <w:proofErr w:type="gramStart"/>
      <w:r w:rsidRPr="004A4929">
        <w:rPr>
          <w:sz w:val="28"/>
          <w:szCs w:val="28"/>
        </w:rPr>
        <w:t>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4A4929" w:rsidRPr="004A4929" w:rsidRDefault="004A4929" w:rsidP="004A4929">
      <w:pPr>
        <w:pStyle w:val="a3"/>
        <w:rPr>
          <w:sz w:val="28"/>
          <w:szCs w:val="28"/>
        </w:rPr>
      </w:pPr>
      <w:r w:rsidRPr="004A4929">
        <w:rPr>
          <w:sz w:val="28"/>
          <w:szCs w:val="28"/>
        </w:rPr>
        <w:t xml:space="preserve">47. </w:t>
      </w:r>
      <w:proofErr w:type="gramStart"/>
      <w:r w:rsidRPr="004A4929">
        <w:rPr>
          <w:sz w:val="28"/>
          <w:szCs w:val="28"/>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w:t>
      </w:r>
      <w:r>
        <w:t xml:space="preserve"> </w:t>
      </w:r>
      <w:bookmarkStart w:id="0" w:name="_GoBack"/>
      <w:r w:rsidRPr="004A4929">
        <w:rPr>
          <w:sz w:val="28"/>
          <w:szCs w:val="28"/>
        </w:rPr>
        <w:t>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4A4929">
        <w:rPr>
          <w:sz w:val="28"/>
          <w:szCs w:val="28"/>
        </w:rPr>
        <w:t xml:space="preserve"> помощь </w:t>
      </w:r>
      <w:proofErr w:type="gramStart"/>
      <w:r w:rsidRPr="004A4929">
        <w:rPr>
          <w:sz w:val="28"/>
          <w:szCs w:val="28"/>
        </w:rPr>
        <w:t>обучающимся</w:t>
      </w:r>
      <w:proofErr w:type="gramEnd"/>
      <w:r w:rsidRPr="004A4929">
        <w:rPr>
          <w:sz w:val="28"/>
          <w:szCs w:val="28"/>
        </w:rPr>
        <w:t xml:space="preserve"> с ограниченными возможностями здоровья.</w:t>
      </w:r>
    </w:p>
    <w:p w:rsidR="004A4929" w:rsidRPr="004A4929" w:rsidRDefault="004A4929" w:rsidP="004A4929">
      <w:pPr>
        <w:pStyle w:val="a3"/>
        <w:rPr>
          <w:sz w:val="28"/>
          <w:szCs w:val="28"/>
        </w:rPr>
      </w:pPr>
      <w:r w:rsidRPr="004A4929">
        <w:rPr>
          <w:sz w:val="28"/>
          <w:szCs w:val="28"/>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4A4929" w:rsidRPr="004A4929" w:rsidRDefault="004A4929" w:rsidP="004A4929">
      <w:pPr>
        <w:pStyle w:val="a3"/>
        <w:rPr>
          <w:sz w:val="28"/>
          <w:szCs w:val="28"/>
        </w:rPr>
      </w:pPr>
      <w:r w:rsidRPr="004A4929">
        <w:rPr>
          <w:sz w:val="28"/>
          <w:szCs w:val="28"/>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4A4929" w:rsidRPr="004A4929" w:rsidRDefault="004A4929" w:rsidP="004A4929">
      <w:pPr>
        <w:pStyle w:val="a3"/>
        <w:rPr>
          <w:sz w:val="28"/>
          <w:szCs w:val="28"/>
        </w:rPr>
      </w:pPr>
      <w:r w:rsidRPr="004A4929">
        <w:rPr>
          <w:sz w:val="28"/>
          <w:szCs w:val="28"/>
        </w:rPr>
        <w:t>об отклонении апелляции;</w:t>
      </w:r>
    </w:p>
    <w:p w:rsidR="004A4929" w:rsidRPr="004A4929" w:rsidRDefault="004A4929" w:rsidP="004A4929">
      <w:pPr>
        <w:pStyle w:val="a3"/>
        <w:tabs>
          <w:tab w:val="left" w:pos="7755"/>
        </w:tabs>
        <w:rPr>
          <w:sz w:val="28"/>
          <w:szCs w:val="28"/>
        </w:rPr>
      </w:pPr>
      <w:r w:rsidRPr="004A4929">
        <w:rPr>
          <w:sz w:val="28"/>
          <w:szCs w:val="28"/>
        </w:rPr>
        <w:t>об удовлетворении апелляции.</w:t>
      </w:r>
      <w:r w:rsidRPr="004A4929">
        <w:rPr>
          <w:sz w:val="28"/>
          <w:szCs w:val="28"/>
        </w:rPr>
        <w:tab/>
      </w:r>
    </w:p>
    <w:p w:rsidR="004A4929" w:rsidRPr="004A4929" w:rsidRDefault="004A4929" w:rsidP="004A4929">
      <w:pPr>
        <w:pStyle w:val="a3"/>
        <w:rPr>
          <w:sz w:val="28"/>
          <w:szCs w:val="28"/>
        </w:rPr>
      </w:pPr>
      <w:r w:rsidRPr="004A4929">
        <w:rPr>
          <w:sz w:val="28"/>
          <w:szCs w:val="28"/>
        </w:rPr>
        <w:lastRenderedPageBreak/>
        <w:t xml:space="preserve">48. </w:t>
      </w:r>
      <w:proofErr w:type="gramStart"/>
      <w:r w:rsidRPr="004A4929">
        <w:rPr>
          <w:sz w:val="28"/>
          <w:szCs w:val="28"/>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4A4929" w:rsidRPr="004A4929" w:rsidRDefault="004A4929" w:rsidP="004A4929">
      <w:pPr>
        <w:pStyle w:val="a3"/>
        <w:rPr>
          <w:sz w:val="28"/>
          <w:szCs w:val="28"/>
        </w:rPr>
      </w:pPr>
      <w:r w:rsidRPr="004A4929">
        <w:rPr>
          <w:sz w:val="28"/>
          <w:szCs w:val="28"/>
        </w:rPr>
        <w:t>49.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4A4929" w:rsidRPr="004A4929" w:rsidRDefault="004A4929" w:rsidP="004A4929">
      <w:pPr>
        <w:pStyle w:val="a3"/>
        <w:rPr>
          <w:sz w:val="28"/>
          <w:szCs w:val="28"/>
        </w:rPr>
      </w:pPr>
      <w:r w:rsidRPr="004A4929">
        <w:rPr>
          <w:sz w:val="28"/>
          <w:szCs w:val="28"/>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4A4929" w:rsidRPr="004A4929" w:rsidRDefault="004A4929" w:rsidP="004A4929">
      <w:pPr>
        <w:pStyle w:val="a3"/>
        <w:rPr>
          <w:sz w:val="28"/>
          <w:szCs w:val="28"/>
        </w:rPr>
      </w:pPr>
      <w:r w:rsidRPr="004A4929">
        <w:rPr>
          <w:sz w:val="28"/>
          <w:szCs w:val="28"/>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4A4929" w:rsidRPr="004A4929" w:rsidRDefault="004A4929" w:rsidP="004A4929">
      <w:pPr>
        <w:pStyle w:val="a3"/>
        <w:rPr>
          <w:sz w:val="28"/>
          <w:szCs w:val="28"/>
        </w:rPr>
      </w:pPr>
      <w:r w:rsidRPr="004A4929">
        <w:rPr>
          <w:sz w:val="28"/>
          <w:szCs w:val="28"/>
        </w:rPr>
        <w:t>Обучающиеся и их родители (законные представители) заблаговременно информируются о времени и месте рассмотрения апелляций.</w:t>
      </w:r>
    </w:p>
    <w:p w:rsidR="004A4929" w:rsidRPr="004A4929" w:rsidRDefault="004A4929" w:rsidP="004A4929">
      <w:pPr>
        <w:pStyle w:val="a3"/>
        <w:rPr>
          <w:sz w:val="28"/>
          <w:szCs w:val="28"/>
        </w:rPr>
      </w:pPr>
      <w:r w:rsidRPr="004A4929">
        <w:rPr>
          <w:sz w:val="28"/>
          <w:szCs w:val="28"/>
        </w:rPr>
        <w:t xml:space="preserve">49. </w:t>
      </w:r>
      <w:proofErr w:type="gramStart"/>
      <w:r w:rsidRPr="004A4929">
        <w:rPr>
          <w:sz w:val="28"/>
          <w:szCs w:val="28"/>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4A4929" w:rsidRPr="004A4929" w:rsidRDefault="004A4929" w:rsidP="004A4929">
      <w:pPr>
        <w:pStyle w:val="a3"/>
        <w:rPr>
          <w:sz w:val="28"/>
          <w:szCs w:val="28"/>
        </w:rPr>
      </w:pPr>
      <w:r w:rsidRPr="004A4929">
        <w:rPr>
          <w:sz w:val="28"/>
          <w:szCs w:val="28"/>
        </w:rPr>
        <w:t>50.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4A4929" w:rsidRPr="004A4929" w:rsidRDefault="004A4929" w:rsidP="004A4929">
      <w:pPr>
        <w:pStyle w:val="a3"/>
        <w:rPr>
          <w:sz w:val="28"/>
          <w:szCs w:val="28"/>
        </w:rPr>
      </w:pPr>
      <w:r w:rsidRPr="004A4929">
        <w:rPr>
          <w:sz w:val="28"/>
          <w:szCs w:val="28"/>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4A4929" w:rsidRPr="004A4929" w:rsidRDefault="004A4929" w:rsidP="004A4929">
      <w:pPr>
        <w:pStyle w:val="a3"/>
        <w:rPr>
          <w:sz w:val="28"/>
          <w:szCs w:val="28"/>
        </w:rPr>
      </w:pPr>
      <w:r w:rsidRPr="004A4929">
        <w:rPr>
          <w:sz w:val="28"/>
          <w:szCs w:val="28"/>
        </w:rPr>
        <w:t xml:space="preserve">51. После утверждения результаты ГИА передаются в образовательные организации, органы местного самоуправления, загранучреждениям и </w:t>
      </w:r>
      <w:r w:rsidRPr="004A4929">
        <w:rPr>
          <w:sz w:val="28"/>
          <w:szCs w:val="28"/>
        </w:rPr>
        <w:lastRenderedPageBreak/>
        <w:t xml:space="preserve">учредителям для ознакомления </w:t>
      </w:r>
      <w:proofErr w:type="gramStart"/>
      <w:r w:rsidRPr="004A4929">
        <w:rPr>
          <w:sz w:val="28"/>
          <w:szCs w:val="28"/>
        </w:rPr>
        <w:t>обучающихся</w:t>
      </w:r>
      <w:proofErr w:type="gramEnd"/>
      <w:r w:rsidRPr="004A4929">
        <w:rPr>
          <w:sz w:val="28"/>
          <w:szCs w:val="28"/>
        </w:rPr>
        <w:t xml:space="preserve"> с полученными ими результатами.</w:t>
      </w:r>
    </w:p>
    <w:p w:rsidR="004A4929" w:rsidRPr="004A4929" w:rsidRDefault="004A4929" w:rsidP="004A4929">
      <w:pPr>
        <w:pStyle w:val="a3"/>
        <w:rPr>
          <w:sz w:val="28"/>
          <w:szCs w:val="28"/>
        </w:rPr>
      </w:pPr>
      <w:r w:rsidRPr="004A4929">
        <w:rPr>
          <w:sz w:val="28"/>
          <w:szCs w:val="28"/>
        </w:rPr>
        <w:t>52. 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0"/>
    <w:p w:rsidR="007225BB" w:rsidRDefault="007225BB"/>
    <w:sectPr w:rsidR="00722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85"/>
    <w:rsid w:val="004A4929"/>
    <w:rsid w:val="007225BB"/>
    <w:rsid w:val="00F1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9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49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A4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4725</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4</cp:lastModifiedBy>
  <cp:revision>2</cp:revision>
  <dcterms:created xsi:type="dcterms:W3CDTF">2016-05-18T08:15:00Z</dcterms:created>
  <dcterms:modified xsi:type="dcterms:W3CDTF">2016-05-18T08:18:00Z</dcterms:modified>
</cp:coreProperties>
</file>