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33DE6" w:rsidRPr="00E33DE6">
              <w:rPr>
                <w:sz w:val="18"/>
                <w:szCs w:val="18"/>
                <w:u w:val="single"/>
              </w:rPr>
              <w:t>ОНФ/2-251/2018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33DE6">
              <w:rPr>
                <w:sz w:val="18"/>
                <w:szCs w:val="18"/>
                <w:u w:val="single"/>
              </w:rPr>
              <w:t>17.04.2018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E33DE6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33DE6">
              <w:rPr>
                <w:szCs w:val="24"/>
              </w:rPr>
              <w:t>Об оказании поддержки в проведении патриотических проектов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33DE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33DE6" w:rsidRDefault="007F5A97" w:rsidP="006413C4">
      <w:pPr>
        <w:spacing w:line="216" w:lineRule="auto"/>
        <w:ind w:firstLine="709"/>
        <w:jc w:val="center"/>
        <w:rPr>
          <w:szCs w:val="28"/>
        </w:rPr>
      </w:pPr>
    </w:p>
    <w:p w:rsidR="00E9164F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направляет письмо руководителя исполкома </w:t>
      </w:r>
      <w:r w:rsidRPr="00F75E9B">
        <w:rPr>
          <w:szCs w:val="28"/>
        </w:rPr>
        <w:t>Общероссийско</w:t>
      </w:r>
      <w:r>
        <w:rPr>
          <w:szCs w:val="28"/>
        </w:rPr>
        <w:t>го</w:t>
      </w:r>
      <w:r w:rsidRPr="00F75E9B">
        <w:rPr>
          <w:szCs w:val="28"/>
        </w:rPr>
        <w:t xml:space="preserve"> общественно</w:t>
      </w:r>
      <w:r>
        <w:rPr>
          <w:szCs w:val="28"/>
        </w:rPr>
        <w:t>го</w:t>
      </w:r>
      <w:r w:rsidRPr="00F75E9B">
        <w:rPr>
          <w:szCs w:val="28"/>
        </w:rPr>
        <w:t xml:space="preserve"> движени</w:t>
      </w:r>
      <w:r>
        <w:rPr>
          <w:szCs w:val="28"/>
        </w:rPr>
        <w:t>я</w:t>
      </w:r>
      <w:r w:rsidRPr="00F75E9B">
        <w:rPr>
          <w:szCs w:val="28"/>
        </w:rPr>
        <w:t xml:space="preserve"> </w:t>
      </w:r>
      <w:r>
        <w:rPr>
          <w:szCs w:val="28"/>
        </w:rPr>
        <w:t>«</w:t>
      </w:r>
      <w:r w:rsidRPr="00F75E9B">
        <w:rPr>
          <w:szCs w:val="28"/>
        </w:rPr>
        <w:t xml:space="preserve">Народный Фронт </w:t>
      </w:r>
      <w:r>
        <w:rPr>
          <w:szCs w:val="28"/>
        </w:rPr>
        <w:t>«</w:t>
      </w:r>
      <w:r w:rsidRPr="00F75E9B">
        <w:rPr>
          <w:szCs w:val="28"/>
        </w:rPr>
        <w:t>За Россию</w:t>
      </w:r>
      <w:r>
        <w:rPr>
          <w:szCs w:val="28"/>
        </w:rPr>
        <w:t>» А.В. Анисимова о проведении патриотических проектов в период</w:t>
      </w:r>
      <w:r w:rsidR="00D13CEE">
        <w:rPr>
          <w:szCs w:val="28"/>
        </w:rPr>
        <w:br/>
      </w:r>
      <w:r>
        <w:rPr>
          <w:szCs w:val="28"/>
        </w:rPr>
        <w:t>с 23 апреля по 13 мая 2018 года: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«Урок Победы – Бессмертный полк»;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«Имя Героя - школе»;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«Вечные огни»;</w:t>
      </w:r>
    </w:p>
    <w:p w:rsidR="00E33DE6" w:rsidRDefault="00E33DE6" w:rsidP="00D13CEE">
      <w:pPr>
        <w:jc w:val="both"/>
        <w:rPr>
          <w:szCs w:val="28"/>
        </w:rPr>
      </w:pPr>
      <w:r>
        <w:rPr>
          <w:szCs w:val="28"/>
        </w:rPr>
        <w:t>- «Патриотическое граффити»</w:t>
      </w:r>
    </w:p>
    <w:p w:rsidR="00E33DE6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r>
        <w:rPr>
          <w:rStyle w:val="extended-textshort"/>
          <w:bCs/>
        </w:rPr>
        <w:t xml:space="preserve">оказать организационную и информационную поддержку в привлечении обучающихся образовательных организаций Ярославской области к участию в проектах, инициированных </w:t>
      </w:r>
      <w:r w:rsidRPr="00F75E9B">
        <w:rPr>
          <w:szCs w:val="28"/>
        </w:rPr>
        <w:t>Общероссийск</w:t>
      </w:r>
      <w:r>
        <w:rPr>
          <w:szCs w:val="28"/>
        </w:rPr>
        <w:t>им</w:t>
      </w:r>
      <w:r w:rsidRPr="00F75E9B">
        <w:rPr>
          <w:szCs w:val="28"/>
        </w:rPr>
        <w:t xml:space="preserve"> общественн</w:t>
      </w:r>
      <w:r>
        <w:rPr>
          <w:szCs w:val="28"/>
        </w:rPr>
        <w:t>ым</w:t>
      </w:r>
      <w:r w:rsidRPr="00F75E9B">
        <w:rPr>
          <w:szCs w:val="28"/>
        </w:rPr>
        <w:t xml:space="preserve"> движени</w:t>
      </w:r>
      <w:r>
        <w:rPr>
          <w:szCs w:val="28"/>
        </w:rPr>
        <w:t>ем</w:t>
      </w:r>
      <w:r w:rsidRPr="00F75E9B">
        <w:rPr>
          <w:szCs w:val="28"/>
        </w:rPr>
        <w:t xml:space="preserve"> </w:t>
      </w:r>
      <w:r>
        <w:rPr>
          <w:szCs w:val="28"/>
        </w:rPr>
        <w:t>«</w:t>
      </w:r>
      <w:r w:rsidRPr="00F75E9B">
        <w:rPr>
          <w:szCs w:val="28"/>
        </w:rPr>
        <w:t xml:space="preserve">Народный Фронт </w:t>
      </w:r>
      <w:r>
        <w:rPr>
          <w:szCs w:val="28"/>
        </w:rPr>
        <w:t>«</w:t>
      </w:r>
      <w:r w:rsidRPr="00F75E9B">
        <w:rPr>
          <w:szCs w:val="28"/>
        </w:rPr>
        <w:t>За Россию</w:t>
      </w:r>
      <w:r>
        <w:rPr>
          <w:szCs w:val="28"/>
        </w:rPr>
        <w:t>».</w:t>
      </w:r>
    </w:p>
    <w:p w:rsidR="00E33DE6" w:rsidRDefault="00E33DE6" w:rsidP="00D13CE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об участии </w:t>
      </w:r>
      <w:r w:rsidR="00F03596">
        <w:rPr>
          <w:szCs w:val="28"/>
        </w:rPr>
        <w:t>в указанных проектах просим разместить на официальных сайтах образовательных организаций и иных информационных ресурсах.</w:t>
      </w:r>
      <w:r>
        <w:rPr>
          <w:szCs w:val="28"/>
        </w:rPr>
        <w:t xml:space="preserve"> </w:t>
      </w:r>
    </w:p>
    <w:p w:rsidR="00F03596" w:rsidRDefault="00F03596" w:rsidP="00D13CEE">
      <w:pPr>
        <w:jc w:val="both"/>
        <w:rPr>
          <w:szCs w:val="28"/>
        </w:rPr>
      </w:pPr>
    </w:p>
    <w:p w:rsidR="00E9164F" w:rsidRDefault="004F293C" w:rsidP="00D13CEE">
      <w:pPr>
        <w:jc w:val="both"/>
        <w:rPr>
          <w:szCs w:val="28"/>
        </w:rPr>
      </w:pPr>
      <w:r>
        <w:rPr>
          <w:szCs w:val="28"/>
        </w:rPr>
        <w:t>Приложение: на 5</w:t>
      </w:r>
      <w:r w:rsidR="006413C4">
        <w:rPr>
          <w:szCs w:val="28"/>
        </w:rPr>
        <w:t xml:space="preserve"> л. в 1 экз.</w:t>
      </w:r>
    </w:p>
    <w:p w:rsidR="006413C4" w:rsidRDefault="006413C4" w:rsidP="00D13CEE">
      <w:pPr>
        <w:jc w:val="both"/>
        <w:rPr>
          <w:szCs w:val="28"/>
        </w:rPr>
      </w:pPr>
    </w:p>
    <w:p w:rsidR="006413C4" w:rsidRDefault="006413C4" w:rsidP="006413C4">
      <w:pPr>
        <w:spacing w:line="216" w:lineRule="auto"/>
        <w:jc w:val="both"/>
        <w:rPr>
          <w:szCs w:val="28"/>
        </w:rPr>
      </w:pPr>
    </w:p>
    <w:p w:rsidR="00F714BC" w:rsidRPr="00267EF0" w:rsidRDefault="00F714BC" w:rsidP="006413C4">
      <w:pPr>
        <w:spacing w:line="216" w:lineRule="auto"/>
        <w:jc w:val="both"/>
        <w:rPr>
          <w:szCs w:val="28"/>
        </w:rPr>
      </w:pPr>
    </w:p>
    <w:tbl>
      <w:tblPr>
        <w:tblW w:w="506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712"/>
      </w:tblGrid>
      <w:tr w:rsidR="00727910" w:rsidTr="00D13CEE">
        <w:trPr>
          <w:trHeight w:val="129"/>
        </w:trPr>
        <w:tc>
          <w:tcPr>
            <w:tcW w:w="4709" w:type="dxa"/>
          </w:tcPr>
          <w:p w:rsidR="00727910" w:rsidRDefault="00AB049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33DE6" w:rsidRPr="00E33DE6">
                <w:rPr>
                  <w:szCs w:val="28"/>
                </w:rPr>
                <w:t>Первый заместитель</w:t>
              </w:r>
              <w:r w:rsidR="00E33DE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712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33DE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3C189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33DE6" w:rsidRPr="00E33DE6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F0359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33DE6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6413C4" w:rsidRDefault="006413C4" w:rsidP="00565617">
      <w:pPr>
        <w:jc w:val="both"/>
        <w:rPr>
          <w:sz w:val="24"/>
          <w:szCs w:val="24"/>
        </w:rPr>
      </w:pPr>
    </w:p>
    <w:p w:rsidR="006413C4" w:rsidRPr="00D13CEE" w:rsidRDefault="006413C4" w:rsidP="00D13CEE">
      <w:pPr>
        <w:jc w:val="right"/>
        <w:rPr>
          <w:b/>
          <w:szCs w:val="28"/>
        </w:rPr>
      </w:pPr>
      <w:r w:rsidRPr="00D13CEE">
        <w:rPr>
          <w:b/>
          <w:szCs w:val="28"/>
        </w:rPr>
        <w:t>Приложение</w:t>
      </w:r>
    </w:p>
    <w:p w:rsidR="006413C4" w:rsidRDefault="006413C4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291AC6F" wp14:editId="4A27D9E2">
            <wp:extent cx="5686425" cy="877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76" t="6654" r="28388" b="12498"/>
                    <a:stretch/>
                  </pic:blipFill>
                  <pic:spPr bwMode="auto">
                    <a:xfrm>
                      <a:off x="0" y="0"/>
                      <a:ext cx="5685201" cy="876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3C4" w:rsidRDefault="006413C4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E7C713" wp14:editId="0FEFF951">
            <wp:extent cx="5810250" cy="864274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774" t="9678" r="29516" b="18344"/>
                    <a:stretch/>
                  </pic:blipFill>
                  <pic:spPr bwMode="auto">
                    <a:xfrm>
                      <a:off x="0" y="0"/>
                      <a:ext cx="5809003" cy="864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Default="004F293C" w:rsidP="00565617">
      <w:pPr>
        <w:jc w:val="both"/>
        <w:rPr>
          <w:sz w:val="24"/>
          <w:szCs w:val="24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4F293C">
        <w:rPr>
          <w:rFonts w:eastAsia="Calibri"/>
          <w:b/>
          <w:szCs w:val="28"/>
          <w:lang w:eastAsia="en-US"/>
        </w:rPr>
        <w:lastRenderedPageBreak/>
        <w:t>«Бессмертный Полк»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Рекомендации по содержательной части уроков для учащихся школ </w:t>
      </w:r>
      <w:r w:rsidRPr="004F293C">
        <w:rPr>
          <w:rFonts w:eastAsia="Calibri"/>
          <w:szCs w:val="28"/>
          <w:lang w:eastAsia="en-US"/>
        </w:rPr>
        <w:br/>
        <w:t>Ярославской области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У «Бессмертного Полка» народные корни. В послевоенное время в городах и селах России и республик СССР в День Победы вспоминали имена земляков, не вернувшихся с войны – зачитывали списки погибших, приходили к обелискам с фотопортретами своих родственников – солдат войны.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в конце «нулевых» ученики Заволжских школ придумали акцию памяти «Фронтовое фото деда». Дети изучали историю военных подвигов своих дедов и прадедов, делились этими воспоминаниями с одноклассниками во время памятных уроков, а в День Победы, 9 Мая, приходили с портретами своих ветеранов к Вечному огню. См. Василий Шукшин «Вот моя деревня».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Шествие 9 Мая людей с портретами своих родственников, солдат Великой Отечественной войны, названное «Бессмертный Полк» впервые состоялось в Томске в 2012 году. Спустя год эту инициативу подхватили сотни населенных пунктов в России и за рубежом. «Бессмертный Полк» стал настоящей общенародной традицией.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См. летопись полка </w:t>
      </w:r>
      <w:hyperlink r:id="rId11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http://moypolk.ru/letopis-polka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 Ярославле и во многих городах и населенных пунктах Ярославской области «Бессмертный Полк» впервые прошел 9 мая 2014 года. Он начинался с небольших ручейков людей. А уже в 2017 году в области в шествии приняли участие более 20 тысяч человек. В Ярославле колонна «Бессмертного Полка» проходит по Советской площади более 1,5 часов.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общенародная гражданская инициатива. У нее есть свои правила – УСТАВ </w:t>
      </w:r>
      <w:hyperlink r:id="rId12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http://moypolk.ru/ustav-polka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Согласно Уставу «Бессмертного Полка», его задачей является сохранение в каждой семье личной памяти о поколении Великой Отечественной – о своих родных и близких, причем не только ветеранов армии и флота, но и партизан, подпольщиков, узников концлагерей, блокадников, детей войны, труженика тыла.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9 мая, в День Победы, вы можете взять портрет своего Солдата и вместе с другими людьми пройти по главным улицам города, чтобы таким образом отдать долг памяти своим родным-ветеранам.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В ряды «Бессмертного Полка» может встать каждый, по собственному желанию (и никакой принудиловки). Это некоммерческая и неполитическая акция.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Портрет своего ветерана можно изготовить самостоятельно (инструкции есть на полковом сайте) или заказать в производственных компаниях – партнерах «Бессмертного Полка» (список также размещается на сайте Полка в региональной локации или в </w:t>
      </w:r>
      <w:proofErr w:type="spellStart"/>
      <w:r w:rsidRPr="004F293C">
        <w:rPr>
          <w:rFonts w:eastAsia="Calibri"/>
          <w:szCs w:val="28"/>
          <w:lang w:eastAsia="en-US"/>
        </w:rPr>
        <w:t>пабликах</w:t>
      </w:r>
      <w:proofErr w:type="spellEnd"/>
      <w:r w:rsidRPr="004F293C">
        <w:rPr>
          <w:rFonts w:eastAsia="Calibri"/>
          <w:szCs w:val="28"/>
          <w:lang w:eastAsia="en-US"/>
        </w:rPr>
        <w:t xml:space="preserve"> Полка в социальных сетях) или выйти на построение с обычной фотографией.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«Бессмертный Полк» - это не только шествие 9 Мая. </w:t>
      </w:r>
      <w:r w:rsidRPr="004F293C">
        <w:rPr>
          <w:rFonts w:eastAsia="Calibri"/>
          <w:szCs w:val="28"/>
          <w:lang w:eastAsia="en-US"/>
        </w:rPr>
        <w:br/>
        <w:t xml:space="preserve">На сайте «Бессмертного Полка» </w:t>
      </w:r>
      <w:hyperlink r:id="rId13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</w:t>
        </w:r>
      </w:hyperlink>
      <w:r w:rsidRPr="004F293C">
        <w:rPr>
          <w:rFonts w:eastAsia="Calibri"/>
          <w:szCs w:val="28"/>
          <w:lang w:eastAsia="en-US"/>
        </w:rPr>
        <w:t xml:space="preserve"> вы можете вписать историю подвига своего ветерана, </w:t>
      </w:r>
      <w:proofErr w:type="gramStart"/>
      <w:r w:rsidRPr="004F293C">
        <w:rPr>
          <w:rFonts w:eastAsia="Calibri"/>
          <w:szCs w:val="28"/>
          <w:lang w:eastAsia="en-US"/>
        </w:rPr>
        <w:t>разместить фотографии</w:t>
      </w:r>
      <w:proofErr w:type="gramEnd"/>
      <w:r w:rsidRPr="004F293C">
        <w:rPr>
          <w:rFonts w:eastAsia="Calibri"/>
          <w:szCs w:val="28"/>
          <w:lang w:eastAsia="en-US"/>
        </w:rPr>
        <w:t>, собрать воспоминания о вашем ветеране у ваших родных и поделится ими. Персональной страницей вашего ветерана вы управляете самостоятельно – можете добавлять новую информацию по мере того, как изучаете историю подвига своего ветерана.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Сейчас на полковом сайте – более 400 тысяч таких персональных страниц. По численности – это несколько армий.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Сайт функционирует за счет пожертвований людей и за счет финансирования по линии грантов Президента России.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Сегодня сайт «Бессмертного Полка» - это уникальная база данных и мастерская поиска </w:t>
      </w:r>
      <w:hyperlink r:id="rId14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http://moypolk.ru/sayt-bessmertnogo-polka-unikalnaya-baza-dannyh-i-masterskaya-poiska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Благодаря сайту (было уже много таких случаев) когда родственники находили однополчан своих дедов и прадедов. Или родственники, разделенные временем и странами, находили друг друга, а основанием для этого была история, размещенная одним из родных на полковом сайте. </w:t>
      </w:r>
      <w:r w:rsidRPr="004F293C">
        <w:rPr>
          <w:rFonts w:eastAsia="Calibri"/>
          <w:szCs w:val="28"/>
          <w:lang w:eastAsia="en-US"/>
        </w:rPr>
        <w:br/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Через полковой сайт идет розыск родственников солдат, останки которых находят поисковые отряды.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Штаб полка помогает рекомендациями людям, которые пытаются восстановить истории военных подвигов своих родных. Разработана целая система навигации по электронным архивам документов. </w:t>
      </w:r>
    </w:p>
    <w:p w:rsidR="004F293C" w:rsidRPr="004F293C" w:rsidRDefault="005A2D8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hyperlink r:id="rId15" w:history="1">
        <w:r w:rsidR="004F293C"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http://moypolk.ru/poiskovye-hitrostichast-vtoraya-ustanavlivaem-imya-boyca</w:t>
        </w:r>
      </w:hyperlink>
      <w:r w:rsidR="004F293C"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lastRenderedPageBreak/>
        <w:t>Попробуйте восстановить фронтовой путь ваших родственников, воспользовавшись этими рекомендациями. Внесите историю своих ветеранов на сайт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 «</w:t>
      </w:r>
      <w:proofErr w:type="gramStart"/>
      <w:r w:rsidRPr="004F293C">
        <w:rPr>
          <w:rFonts w:eastAsia="Calibri"/>
          <w:szCs w:val="28"/>
          <w:lang w:eastAsia="en-US"/>
        </w:rPr>
        <w:t>Любовью</w:t>
      </w:r>
      <w:proofErr w:type="gramEnd"/>
      <w:r w:rsidRPr="004F293C">
        <w:rPr>
          <w:rFonts w:eastAsia="Calibri"/>
          <w:szCs w:val="28"/>
          <w:lang w:eastAsia="en-US"/>
        </w:rPr>
        <w:t xml:space="preserve"> победив войну…» - новая инициатива «Бессмертного Полка».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Вспомните своих бабушек, прабабушек, переживших Великую Отечественную войну, и на равных с солдатами, запишите семейные истории о простых героинях в народную летопись "Бессмертного Полка".</w:t>
      </w:r>
      <w:r w:rsidRPr="004F293C">
        <w:rPr>
          <w:rFonts w:eastAsia="Calibri"/>
          <w:szCs w:val="28"/>
          <w:lang w:eastAsia="en-US"/>
        </w:rPr>
        <w:br/>
      </w:r>
      <w:hyperlink r:id="rId16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http://moypolk.ru/lyubovyu-pobediv-voynu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 </w:t>
      </w: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Подписывайтесь на официальные страницы «Бессмертного Полка» в социальных сетях.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Твиттере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пишем о последних новостях акции: </w:t>
      </w:r>
      <w:hyperlink r:id="rId17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twitter.com/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moypolkru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Самые потрясающие фотографии из разных городов публикуем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Инстаграме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18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www.instagram.com/moypolk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На канал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YouTube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мы сняли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видеоинструкции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по работе с сайтом, поиску своих родственников, а также разместили репортажи с шествия Полка по всему миру: </w:t>
      </w:r>
      <w:hyperlink r:id="rId19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youtube.com/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Страница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ВКонтакте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20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vk.com/</w:t>
        </w:r>
        <w:proofErr w:type="spellStart"/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moypolk</w:t>
        </w:r>
        <w:proofErr w:type="spellEnd"/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Группа в </w:t>
      </w:r>
      <w:proofErr w:type="spellStart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Фейсбуке</w:t>
      </w:r>
      <w:proofErr w:type="spellEnd"/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: </w:t>
      </w:r>
      <w:hyperlink r:id="rId21" w:tgtFrame="_blank" w:history="1">
        <w:r w:rsidRPr="004F293C">
          <w:rPr>
            <w:rFonts w:eastAsia="Calibri"/>
            <w:color w:val="2A5885"/>
            <w:szCs w:val="28"/>
            <w:u w:val="single"/>
            <w:shd w:val="clear" w:color="auto" w:fill="FFFFFF"/>
            <w:lang w:eastAsia="en-US"/>
          </w:rPr>
          <w:t>https://www.facebook.com/groups/moypolk</w:t>
        </w:r>
      </w:hyperlink>
      <w:r w:rsidRPr="004F293C">
        <w:rPr>
          <w:rFonts w:eastAsia="Calibri"/>
          <w:color w:val="000000"/>
          <w:szCs w:val="28"/>
          <w:shd w:val="clear" w:color="auto" w:fill="FFFFFF"/>
          <w:lang w:eastAsia="en-US"/>
        </w:rPr>
        <w:t> 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У «Бессмертного Полка» есть и локальные группы – в каждом регионе и городе.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Например, полковая группа Ярославской области в </w:t>
      </w:r>
      <w:proofErr w:type="spellStart"/>
      <w:r w:rsidRPr="004F293C">
        <w:rPr>
          <w:rFonts w:eastAsia="Calibri"/>
          <w:szCs w:val="28"/>
          <w:lang w:eastAsia="en-US"/>
        </w:rPr>
        <w:t>Фейсбуке</w:t>
      </w:r>
      <w:proofErr w:type="spellEnd"/>
      <w:r w:rsidRPr="004F293C">
        <w:rPr>
          <w:rFonts w:eastAsia="Calibri"/>
          <w:szCs w:val="28"/>
          <w:lang w:eastAsia="en-US"/>
        </w:rPr>
        <w:t xml:space="preserve"> </w:t>
      </w:r>
      <w:hyperlink r:id="rId22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https://www.facebook.com/moypolk.yaroslavlregion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 xml:space="preserve">Группа «Бессмертного Полка» в Ярославле во </w:t>
      </w:r>
      <w:proofErr w:type="spellStart"/>
      <w:r w:rsidRPr="004F293C">
        <w:rPr>
          <w:rFonts w:eastAsia="Calibri"/>
          <w:szCs w:val="28"/>
          <w:lang w:eastAsia="en-US"/>
        </w:rPr>
        <w:t>ВКонтакте</w:t>
      </w:r>
      <w:proofErr w:type="spellEnd"/>
      <w:r w:rsidRPr="004F293C">
        <w:rPr>
          <w:rFonts w:eastAsia="Calibri"/>
          <w:szCs w:val="28"/>
          <w:lang w:eastAsia="en-US"/>
        </w:rPr>
        <w:t xml:space="preserve"> </w:t>
      </w:r>
      <w:hyperlink r:id="rId23" w:history="1">
        <w:r w:rsidRPr="004F293C">
          <w:rPr>
            <w:rFonts w:eastAsia="Calibri"/>
            <w:color w:val="0563C1"/>
            <w:szCs w:val="28"/>
            <w:u w:val="single"/>
            <w:lang w:eastAsia="en-US"/>
          </w:rPr>
          <w:t>https://vk.com/moypolk.yaroslavl</w:t>
        </w:r>
      </w:hyperlink>
      <w:r w:rsidRPr="004F293C">
        <w:rPr>
          <w:rFonts w:eastAsia="Calibri"/>
          <w:szCs w:val="28"/>
          <w:lang w:eastAsia="en-US"/>
        </w:rPr>
        <w:t xml:space="preserve"> 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Координатор «Бессмертного Полка» в Ярославле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Алексей Мирошниченко</w:t>
      </w: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</w:p>
    <w:p w:rsidR="004F293C" w:rsidRPr="004F293C" w:rsidRDefault="004F293C" w:rsidP="004F293C">
      <w:pPr>
        <w:overflowPunct/>
        <w:autoSpaceDE/>
        <w:autoSpaceDN/>
        <w:adjustRightInd/>
        <w:spacing w:after="160" w:line="259" w:lineRule="auto"/>
        <w:ind w:left="-491"/>
        <w:contextualSpacing/>
        <w:textAlignment w:val="auto"/>
        <w:rPr>
          <w:rFonts w:eastAsia="Calibri"/>
          <w:szCs w:val="28"/>
          <w:lang w:eastAsia="en-US"/>
        </w:rPr>
      </w:pPr>
      <w:r w:rsidRPr="004F293C">
        <w:rPr>
          <w:rFonts w:eastAsia="Calibri"/>
          <w:szCs w:val="28"/>
          <w:lang w:eastAsia="en-US"/>
        </w:rPr>
        <w:t>Тел. для оперативной связи +7 903 638 21 22</w:t>
      </w:r>
    </w:p>
    <w:p w:rsidR="004F293C" w:rsidRPr="006413C4" w:rsidRDefault="004F293C" w:rsidP="00565617">
      <w:pPr>
        <w:jc w:val="both"/>
        <w:rPr>
          <w:sz w:val="24"/>
          <w:szCs w:val="24"/>
        </w:rPr>
      </w:pPr>
    </w:p>
    <w:sectPr w:rsidR="004F293C" w:rsidRPr="006413C4" w:rsidSect="008C78F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C" w:rsidRDefault="005A2D8C">
      <w:r>
        <w:separator/>
      </w:r>
    </w:p>
  </w:endnote>
  <w:endnote w:type="continuationSeparator" w:id="0">
    <w:p w:rsidR="005A2D8C" w:rsidRDefault="005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B0493" w:rsidP="00352147">
    <w:pPr>
      <w:pStyle w:val="a8"/>
      <w:rPr>
        <w:sz w:val="16"/>
        <w:lang w:val="en-US"/>
      </w:rPr>
    </w:pPr>
    <w:fldSimple w:instr=" DOCPROPERTY &quot;ИД&quot; \* MERGEFORMAT ">
      <w:r w:rsidR="00E33DE6" w:rsidRPr="00E33DE6">
        <w:rPr>
          <w:sz w:val="16"/>
        </w:rPr>
        <w:t>9364398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13CEE" w:rsidRPr="00D13CEE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B049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33DE6" w:rsidRPr="00E33DE6">
        <w:rPr>
          <w:sz w:val="18"/>
          <w:szCs w:val="18"/>
        </w:rPr>
        <w:t>9364398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293C" w:rsidRPr="004F293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C" w:rsidRDefault="005A2D8C">
      <w:r>
        <w:separator/>
      </w:r>
    </w:p>
  </w:footnote>
  <w:footnote w:type="continuationSeparator" w:id="0">
    <w:p w:rsidR="005A2D8C" w:rsidRDefault="005A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200B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CA"/>
    <w:multiLevelType w:val="hybridMultilevel"/>
    <w:tmpl w:val="FFE8163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F5553C7"/>
    <w:multiLevelType w:val="hybridMultilevel"/>
    <w:tmpl w:val="D4AC561C"/>
    <w:lvl w:ilvl="0" w:tplc="942E52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5FEF"/>
    <w:rsid w:val="003B6922"/>
    <w:rsid w:val="003C189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293C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D8C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3C4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7908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0493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3CE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3DE6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3596"/>
    <w:rsid w:val="00F200B7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extended-textshort">
    <w:name w:val="extended-text__short"/>
    <w:basedOn w:val="a0"/>
    <w:rsid w:val="00E3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ypolk.ru/" TargetMode="External"/><Relationship Id="rId18" Type="http://schemas.openxmlformats.org/officeDocument/2006/relationships/hyperlink" Target="https://vk.com/away.php?to=http%3A%2F%2Fwww.instagram.com%2Fmoypolk&amp;post=-46663479_32814&amp;cc_key=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facebook.com%2Fgroups%2Fmoypolk&amp;post=-46663479_32814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ypolk.ru/ustav-polka" TargetMode="External"/><Relationship Id="rId17" Type="http://schemas.openxmlformats.org/officeDocument/2006/relationships/hyperlink" Target="https://vk.com/away.php?to=http%3A%2F%2Ftwitter.com%2Fmoypolkru&amp;post=-46663479_32814&amp;cc_key=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moypolk.ru/lyubovyu-pobediv-voynu" TargetMode="External"/><Relationship Id="rId20" Type="http://schemas.openxmlformats.org/officeDocument/2006/relationships/hyperlink" Target="http://vk.com/moypol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ypolk.ru/letopis-pol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ypolk.ru/poiskovye-hitrostichast-vtoraya-ustanavlivaem-imya-boyca" TargetMode="External"/><Relationship Id="rId23" Type="http://schemas.openxmlformats.org/officeDocument/2006/relationships/hyperlink" Target="https://vk.com/moypolk.yaroslavl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vk.com/away.php?to=http%3A%2F%2Fyoutube.com%2Fmoypolk&amp;post=-46663479_32814&amp;cc_key=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ypolk.ru/sayt-bessmertnogo-polka-unikalnaya-baza-dannyh-i-masterskaya-poiska" TargetMode="External"/><Relationship Id="rId22" Type="http://schemas.openxmlformats.org/officeDocument/2006/relationships/hyperlink" Target="https://www.facebook.com/moypolk.yaroslavlregi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2018-04-23T14:28:00Z</dcterms:created>
  <dcterms:modified xsi:type="dcterms:W3CDTF">2018-04-23T14:28:00Z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поддержки в проведении патриотических проектов</vt:lpwstr>
  </property>
  <property fmtid="{D5CDD505-2E9C-101B-9397-08002B2CF9AE}" pid="8" name="На №">
    <vt:lpwstr>ОНФ/2-251/2018</vt:lpwstr>
  </property>
  <property fmtid="{D5CDD505-2E9C-101B-9397-08002B2CF9AE}" pid="9" name="от">
    <vt:lpwstr>17.04.2018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9364398</vt:lpwstr>
  </property>
</Properties>
</file>