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16" w:rsidRDefault="00780416" w:rsidP="00780416">
      <w:pPr>
        <w:overflowPunct/>
        <w:autoSpaceDE/>
        <w:autoSpaceDN/>
        <w:adjustRightInd/>
        <w:ind w:firstLine="709"/>
        <w:jc w:val="right"/>
        <w:textAlignment w:val="auto"/>
        <w:rPr>
          <w:szCs w:val="28"/>
        </w:rPr>
      </w:pPr>
      <w:r>
        <w:rPr>
          <w:bCs/>
          <w:szCs w:val="28"/>
        </w:rPr>
        <w:t xml:space="preserve"> </w:t>
      </w:r>
      <w:bookmarkStart w:id="0" w:name="_GoBack"/>
      <w:bookmarkEnd w:id="0"/>
    </w:p>
    <w:p w:rsidR="00780416" w:rsidRDefault="00780416" w:rsidP="00780416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780416" w:rsidRDefault="00780416" w:rsidP="00780416">
      <w:pPr>
        <w:ind w:firstLine="709"/>
        <w:jc w:val="right"/>
        <w:rPr>
          <w:b/>
          <w:bCs/>
          <w:szCs w:val="28"/>
          <w:highlight w:val="magenta"/>
        </w:rPr>
      </w:pPr>
    </w:p>
    <w:p w:rsidR="00780416" w:rsidRPr="00456F92" w:rsidRDefault="00780416" w:rsidP="00780416">
      <w:pPr>
        <w:jc w:val="center"/>
        <w:rPr>
          <w:rFonts w:cs="Calibri"/>
          <w:b/>
          <w:color w:val="000080"/>
          <w:sz w:val="32"/>
          <w:szCs w:val="32"/>
        </w:rPr>
      </w:pPr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780416" w:rsidRPr="00456F92" w:rsidRDefault="00780416" w:rsidP="00780416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 xml:space="preserve">«Скажи </w:t>
      </w:r>
      <w:proofErr w:type="gramStart"/>
      <w:r w:rsidRPr="00456F92">
        <w:rPr>
          <w:rFonts w:cs="Calibri"/>
          <w:b/>
          <w:color w:val="002060"/>
          <w:sz w:val="56"/>
          <w:szCs w:val="56"/>
        </w:rPr>
        <w:t>профессии</w:t>
      </w:r>
      <w:proofErr w:type="gramEnd"/>
      <w:r w:rsidRPr="00456F92">
        <w:rPr>
          <w:rFonts w:cs="Calibri"/>
          <w:b/>
          <w:color w:val="002060"/>
          <w:sz w:val="56"/>
          <w:szCs w:val="56"/>
        </w:rPr>
        <w:t xml:space="preserve"> «Да!»</w:t>
      </w:r>
    </w:p>
    <w:p w:rsidR="00780416" w:rsidRPr="00456F92" w:rsidRDefault="00780416" w:rsidP="00780416">
      <w:pPr>
        <w:jc w:val="center"/>
        <w:rPr>
          <w:rFonts w:cs="Calibri"/>
          <w:b/>
          <w:color w:val="000080"/>
          <w:szCs w:val="28"/>
        </w:rPr>
      </w:pPr>
      <w:hyperlink r:id="rId5" w:history="1">
        <w:r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Pr="00456F92">
        <w:rPr>
          <w:rFonts w:cs="Calibri"/>
          <w:b/>
          <w:color w:val="000080"/>
          <w:szCs w:val="28"/>
        </w:rPr>
        <w:t xml:space="preserve">  </w:t>
      </w:r>
    </w:p>
    <w:p w:rsidR="00780416" w:rsidRPr="00456F92" w:rsidRDefault="00780416" w:rsidP="00780416">
      <w:pPr>
        <w:jc w:val="center"/>
        <w:rPr>
          <w:rFonts w:cs="Calibri"/>
          <w:b/>
          <w:color w:val="0000FF"/>
          <w:szCs w:val="28"/>
        </w:rPr>
      </w:pPr>
      <w:hyperlink r:id="rId6" w:history="1">
        <w:r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Pr="00456F92">
        <w:rPr>
          <w:rFonts w:cs="Calibri"/>
          <w:b/>
          <w:color w:val="0000FF"/>
          <w:szCs w:val="28"/>
        </w:rPr>
        <w:t xml:space="preserve"> </w:t>
      </w:r>
    </w:p>
    <w:p w:rsidR="00780416" w:rsidRDefault="00780416" w:rsidP="00780416">
      <w:pPr>
        <w:ind w:firstLine="720"/>
        <w:jc w:val="right"/>
        <w:rPr>
          <w:rFonts w:cs="Calibri"/>
          <w:i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5C8D7D" wp14:editId="47ACA989">
            <wp:simplePos x="0" y="0"/>
            <wp:positionH relativeFrom="column">
              <wp:posOffset>344170</wp:posOffset>
            </wp:positionH>
            <wp:positionV relativeFrom="paragraph">
              <wp:posOffset>113665</wp:posOffset>
            </wp:positionV>
            <wp:extent cx="753745" cy="101981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firstLine="720"/>
        <w:jc w:val="right"/>
        <w:rPr>
          <w:rFonts w:cs="Calibri"/>
          <w:i/>
          <w:szCs w:val="28"/>
        </w:rPr>
      </w:pPr>
    </w:p>
    <w:p w:rsidR="00780416" w:rsidRPr="00456F92" w:rsidRDefault="00780416" w:rsidP="00780416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780416" w:rsidRPr="00456F92" w:rsidRDefault="00780416" w:rsidP="00780416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780416" w:rsidRPr="00456F92" w:rsidRDefault="00780416" w:rsidP="00780416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 xml:space="preserve">«Скажи </w:t>
      </w:r>
      <w:proofErr w:type="gramStart"/>
      <w:r w:rsidRPr="00456F92">
        <w:rPr>
          <w:rFonts w:cs="Calibri"/>
          <w:szCs w:val="28"/>
        </w:rPr>
        <w:t>профессии</w:t>
      </w:r>
      <w:proofErr w:type="gramEnd"/>
      <w:r w:rsidRPr="00456F92">
        <w:rPr>
          <w:rFonts w:cs="Calibri"/>
          <w:szCs w:val="28"/>
        </w:rPr>
        <w:t xml:space="preserve">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780416" w:rsidRPr="00456F92" w:rsidRDefault="00780416" w:rsidP="00780416">
      <w:pPr>
        <w:ind w:right="176"/>
        <w:jc w:val="center"/>
        <w:rPr>
          <w:rFonts w:cs="Calibri"/>
          <w:b/>
          <w:color w:val="993300"/>
          <w:szCs w:val="28"/>
        </w:rPr>
      </w:pPr>
    </w:p>
    <w:p w:rsidR="00780416" w:rsidRPr="00456F92" w:rsidRDefault="00780416" w:rsidP="00780416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</w:t>
      </w:r>
      <w:r w:rsidRPr="00456F92">
        <w:rPr>
          <w:rFonts w:cs="Calibri"/>
          <w:b/>
          <w:color w:val="993300"/>
          <w:szCs w:val="28"/>
        </w:rPr>
        <w:t xml:space="preserve">станциях вы сможете:    </w:t>
      </w:r>
    </w:p>
    <w:p w:rsidR="00780416" w:rsidRPr="00456F92" w:rsidRDefault="00780416" w:rsidP="00780416">
      <w:pPr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right="-556"/>
        <w:jc w:val="both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5080</wp:posOffset>
                </wp:positionV>
                <wp:extent cx="4537075" cy="232854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780416" w:rsidRPr="005510D0" w:rsidRDefault="00780416" w:rsidP="0078041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780416" w:rsidRPr="00F601A5" w:rsidRDefault="00780416" w:rsidP="0078041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2.3pt;margin-top:.4pt;width:357.25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WHnQIAABg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780416" w:rsidRPr="005510D0" w:rsidRDefault="00780416" w:rsidP="0078041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780416" w:rsidRPr="00F601A5" w:rsidRDefault="00780416" w:rsidP="0078041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F0D54B" wp14:editId="433386FF">
            <wp:simplePos x="0" y="0"/>
            <wp:positionH relativeFrom="column">
              <wp:posOffset>-346075</wp:posOffset>
            </wp:positionH>
            <wp:positionV relativeFrom="paragraph">
              <wp:posOffset>179070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CEBBEE" wp14:editId="580C6463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780416" w:rsidRPr="00F601A5" w:rsidRDefault="00780416" w:rsidP="0078041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780416" w:rsidRPr="00F601A5" w:rsidRDefault="00780416" w:rsidP="0078041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80416" w:rsidRPr="00F601A5" w:rsidRDefault="00780416" w:rsidP="0078041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780416" w:rsidRPr="00F601A5" w:rsidRDefault="00780416" w:rsidP="00780416">
                      <w:pPr>
                        <w:rPr>
                          <w:szCs w:val="28"/>
                        </w:rPr>
                      </w:pP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780416" w:rsidRPr="00F601A5" w:rsidRDefault="00780416" w:rsidP="00780416">
                      <w:pPr>
                        <w:rPr>
                          <w:szCs w:val="28"/>
                        </w:rPr>
                      </w:pPr>
                    </w:p>
                    <w:p w:rsidR="00780416" w:rsidRPr="00F601A5" w:rsidRDefault="00780416" w:rsidP="0078041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431925"/>
                <wp:effectExtent l="0" t="0" r="889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«Тренды развития экономики региона»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780416" w:rsidRPr="00F601A5" w:rsidRDefault="00780416" w:rsidP="0078041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780416" w:rsidRPr="00F601A5" w:rsidRDefault="00780416" w:rsidP="0078041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11.35pt;margin-top:13.25pt;width:330.8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zXnQ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«Тренды развития экономики региона»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780416" w:rsidRPr="00F601A5" w:rsidRDefault="00780416" w:rsidP="00780416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780416" w:rsidRPr="00F601A5" w:rsidRDefault="00780416" w:rsidP="0078041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741C61" wp14:editId="77719D16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A44BE7" wp14:editId="2600C0F3">
            <wp:simplePos x="0" y="0"/>
            <wp:positionH relativeFrom="column">
              <wp:posOffset>4330700</wp:posOffset>
            </wp:positionH>
            <wp:positionV relativeFrom="paragraph">
              <wp:posOffset>118110</wp:posOffset>
            </wp:positionV>
            <wp:extent cx="1163955" cy="1254125"/>
            <wp:effectExtent l="0" t="0" r="0" b="3175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254125"/>
                <wp:effectExtent l="0" t="0" r="2540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«Карьерный трек. Начало»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left:0;text-align:left;margin-left:-19.65pt;margin-top:1.2pt;width:341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«Карьерный трек. Начало»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780416" w:rsidRPr="00F601A5" w:rsidRDefault="00780416" w:rsidP="0078041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uXngIAAB8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780416" w:rsidRPr="00F601A5" w:rsidRDefault="00780416" w:rsidP="0078041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F6F090" wp14:editId="6D778652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right="72" w:firstLine="720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416" w:rsidRPr="00F601A5" w:rsidRDefault="00780416" w:rsidP="00780416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780416" w:rsidRPr="00F601A5" w:rsidRDefault="00780416" w:rsidP="00780416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" stroked="f">
                <v:textbox>
                  <w:txbxContent>
                    <w:p w:rsidR="00780416" w:rsidRPr="00F601A5" w:rsidRDefault="00780416" w:rsidP="00780416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780416" w:rsidRPr="00F601A5" w:rsidRDefault="00780416" w:rsidP="00780416">
                      <w:pPr>
                        <w:pStyle w:val="a8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68F8F8" wp14:editId="5F23FB43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right="72" w:firstLine="708"/>
        <w:jc w:val="both"/>
        <w:rPr>
          <w:rFonts w:cs="Calibri"/>
          <w:szCs w:val="28"/>
        </w:rPr>
      </w:pPr>
    </w:p>
    <w:p w:rsidR="00780416" w:rsidRPr="00456F92" w:rsidRDefault="00780416" w:rsidP="00780416">
      <w:pPr>
        <w:ind w:firstLine="720"/>
        <w:jc w:val="both"/>
        <w:rPr>
          <w:rFonts w:eastAsia="Calibri" w:cs="Calibri"/>
          <w:szCs w:val="28"/>
        </w:rPr>
      </w:pPr>
    </w:p>
    <w:p w:rsidR="00780416" w:rsidRPr="00456F92" w:rsidRDefault="00780416" w:rsidP="00780416">
      <w:pPr>
        <w:ind w:firstLine="720"/>
        <w:jc w:val="both"/>
        <w:rPr>
          <w:rFonts w:eastAsia="Calibri" w:cs="Calibri"/>
          <w:szCs w:val="28"/>
        </w:rPr>
      </w:pPr>
    </w:p>
    <w:p w:rsidR="00780416" w:rsidRPr="00456F92" w:rsidRDefault="00780416" w:rsidP="00780416">
      <w:pPr>
        <w:jc w:val="both"/>
        <w:rPr>
          <w:rFonts w:eastAsia="Calibri" w:cs="Calibri"/>
          <w:szCs w:val="28"/>
        </w:rPr>
      </w:pPr>
    </w:p>
    <w:p w:rsidR="00780416" w:rsidRPr="00456F92" w:rsidRDefault="00780416" w:rsidP="00780416">
      <w:pPr>
        <w:jc w:val="both"/>
        <w:rPr>
          <w:rFonts w:eastAsia="Calibri" w:cs="Calibri"/>
          <w:szCs w:val="28"/>
        </w:rPr>
      </w:pPr>
    </w:p>
    <w:p w:rsidR="00780416" w:rsidRPr="00456F92" w:rsidRDefault="00780416" w:rsidP="00780416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6B29E3" wp14:editId="64329632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80416" w:rsidRPr="00456F92" w:rsidRDefault="00780416" w:rsidP="00780416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780416" w:rsidRPr="00456F92" w:rsidRDefault="00780416" w:rsidP="00780416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780416" w:rsidRPr="00456F92" w:rsidRDefault="00780416" w:rsidP="00780416">
      <w:pPr>
        <w:numPr>
          <w:ilvl w:val="0"/>
          <w:numId w:val="1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780416" w:rsidRPr="005C7030" w:rsidRDefault="00780416" w:rsidP="0078041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b/>
          <w:szCs w:val="28"/>
        </w:rPr>
      </w:pPr>
      <w:r w:rsidRPr="005C7030">
        <w:rPr>
          <w:rFonts w:eastAsia="Calibri" w:cs="Calibri"/>
          <w:szCs w:val="28"/>
        </w:rPr>
        <w:t>Белякова Ольга Павловна, главный специалист.</w:t>
      </w:r>
    </w:p>
    <w:p w:rsidR="00780416" w:rsidRPr="00A55D70" w:rsidRDefault="00780416" w:rsidP="00780416">
      <w:pPr>
        <w:jc w:val="both"/>
        <w:rPr>
          <w:sz w:val="24"/>
          <w:szCs w:val="24"/>
        </w:rPr>
      </w:pPr>
    </w:p>
    <w:p w:rsidR="000C578F" w:rsidRDefault="000C578F"/>
    <w:sectPr w:rsidR="000C578F" w:rsidSect="008C78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7804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780416" w:rsidP="00352147">
    <w:pPr>
      <w:pStyle w:val="a6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78041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147DEA">
      <w:rPr>
        <w:sz w:val="18"/>
        <w:szCs w:val="18"/>
      </w:rPr>
      <w:t>11888054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47DEA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78041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780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780416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780416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7804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780416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0C578F"/>
    <w:rsid w:val="007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2411-8FB8-4248-B7B5-0C76FBB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04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80416"/>
  </w:style>
  <w:style w:type="paragraph" w:styleId="a6">
    <w:name w:val="footer"/>
    <w:basedOn w:val="a"/>
    <w:link w:val="a7"/>
    <w:uiPriority w:val="99"/>
    <w:rsid w:val="0078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8041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s://vk.com/prof_resur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resurs-yar.ru/" TargetMode="Externa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2019-09-23T11:52:00Z</dcterms:created>
  <dcterms:modified xsi:type="dcterms:W3CDTF">2019-09-23T11:53:00Z</dcterms:modified>
</cp:coreProperties>
</file>