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92" w:rsidRDefault="00167892" w:rsidP="00167892">
      <w:pPr>
        <w:pStyle w:val="ConsPlusNormal"/>
        <w:jc w:val="right"/>
        <w:rPr>
          <w:sz w:val="28"/>
        </w:rPr>
      </w:pPr>
    </w:p>
    <w:p w:rsidR="0023130C" w:rsidRPr="00AC42DA" w:rsidRDefault="000B4F99" w:rsidP="004C723C">
      <w:pPr>
        <w:pStyle w:val="ConsPlusNormal"/>
        <w:jc w:val="center"/>
        <w:rPr>
          <w:sz w:val="28"/>
        </w:rPr>
      </w:pPr>
      <w:r>
        <w:rPr>
          <w:sz w:val="28"/>
        </w:rPr>
        <w:t>О</w:t>
      </w:r>
      <w:r w:rsidR="00AC42DA" w:rsidRPr="00AC42DA">
        <w:rPr>
          <w:sz w:val="28"/>
        </w:rPr>
        <w:t xml:space="preserve"> порядке проведения государственной итоговой аттестации по образовательным программам осн</w:t>
      </w:r>
      <w:r w:rsidR="004C723C">
        <w:rPr>
          <w:sz w:val="28"/>
        </w:rPr>
        <w:t>овного общего образования.</w:t>
      </w:r>
    </w:p>
    <w:p w:rsidR="0023130C" w:rsidRPr="00C758C4" w:rsidRDefault="0023130C" w:rsidP="00AC42DA">
      <w:pPr>
        <w:pStyle w:val="ConsPlusNormal"/>
        <w:ind w:left="1620"/>
        <w:jc w:val="center"/>
      </w:pPr>
    </w:p>
    <w:tbl>
      <w:tblPr>
        <w:tblStyle w:val="a3"/>
        <w:tblW w:w="8542" w:type="dxa"/>
        <w:jc w:val="center"/>
        <w:tblLayout w:type="fixed"/>
        <w:tblLook w:val="04A0"/>
      </w:tblPr>
      <w:tblGrid>
        <w:gridCol w:w="2235"/>
        <w:gridCol w:w="3153"/>
        <w:gridCol w:w="674"/>
        <w:gridCol w:w="2480"/>
      </w:tblGrid>
      <w:tr w:rsidR="004C723C" w:rsidRPr="00B40310" w:rsidTr="004C723C">
        <w:trPr>
          <w:trHeight w:val="719"/>
          <w:jc w:val="center"/>
        </w:trPr>
        <w:tc>
          <w:tcPr>
            <w:tcW w:w="2235" w:type="dxa"/>
            <w:vMerge w:val="restart"/>
          </w:tcPr>
          <w:p w:rsidR="004C723C" w:rsidRPr="00B40310" w:rsidRDefault="004C723C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 xml:space="preserve">Перечень информации, необходимой для размещения на сайте </w:t>
            </w:r>
            <w:r>
              <w:rPr>
                <w:b/>
                <w:sz w:val="20"/>
                <w:szCs w:val="20"/>
              </w:rPr>
              <w:t xml:space="preserve">МОУО, </w:t>
            </w:r>
            <w:r w:rsidRPr="00B40310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6307" w:type="dxa"/>
            <w:gridSpan w:val="3"/>
          </w:tcPr>
          <w:p w:rsidR="004C723C" w:rsidRPr="00B40310" w:rsidRDefault="004C723C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ГИА-9</w:t>
            </w:r>
          </w:p>
        </w:tc>
      </w:tr>
      <w:tr w:rsidR="004C723C" w:rsidRPr="00B40310" w:rsidTr="004C723C">
        <w:trPr>
          <w:trHeight w:val="719"/>
          <w:jc w:val="center"/>
        </w:trPr>
        <w:tc>
          <w:tcPr>
            <w:tcW w:w="2235" w:type="dxa"/>
            <w:vMerge/>
          </w:tcPr>
          <w:p w:rsidR="004C723C" w:rsidRPr="00B40310" w:rsidRDefault="004C723C" w:rsidP="0023130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4C723C" w:rsidRPr="00B40310" w:rsidRDefault="004C723C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Информация для размещения</w:t>
            </w:r>
          </w:p>
        </w:tc>
        <w:tc>
          <w:tcPr>
            <w:tcW w:w="2480" w:type="dxa"/>
          </w:tcPr>
          <w:p w:rsidR="004C723C" w:rsidRPr="00B40310" w:rsidRDefault="004C723C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Ссылки</w:t>
            </w:r>
          </w:p>
        </w:tc>
      </w:tr>
      <w:tr w:rsidR="004C723C" w:rsidRPr="00B40310" w:rsidTr="004C723C">
        <w:trPr>
          <w:trHeight w:val="719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Нормативно-правовые документы, регламентирующие проведение           ГИА-9/ГИА-11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B40310" w:rsidRDefault="004C723C" w:rsidP="00B476AE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Федеральный закон </w:t>
            </w:r>
            <w:r w:rsidRPr="00B40310">
              <w:rPr>
                <w:b/>
                <w:sz w:val="20"/>
                <w:szCs w:val="20"/>
              </w:rPr>
              <w:t>«Об образовании в Российской Федерации»</w:t>
            </w:r>
            <w:r w:rsidRPr="00B40310">
              <w:rPr>
                <w:sz w:val="20"/>
                <w:szCs w:val="20"/>
              </w:rPr>
              <w:t xml:space="preserve"> от 29 декабря 2012 года №273-ФЗ </w:t>
            </w:r>
          </w:p>
        </w:tc>
        <w:tc>
          <w:tcPr>
            <w:tcW w:w="2480" w:type="dxa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hyperlink r:id="rId6" w:history="1">
              <w:r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http://www.consultant.ru/document/cons_doc_LAW_140174/</w:t>
              </w:r>
            </w:hyperlink>
          </w:p>
        </w:tc>
      </w:tr>
      <w:tr w:rsidR="004C723C" w:rsidRPr="00B40310" w:rsidTr="004C723C">
        <w:trPr>
          <w:trHeight w:val="719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B40310" w:rsidRDefault="004C723C" w:rsidP="00B476AE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Приказ Минпросвещения России и Рособрнадзора   от 07.11.2018 № 189/1513 </w:t>
            </w:r>
            <w:r w:rsidRPr="00B40310">
              <w:rPr>
                <w:b/>
                <w:sz w:val="20"/>
                <w:szCs w:val="20"/>
              </w:rPr>
      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</w:t>
            </w:r>
          </w:p>
        </w:tc>
        <w:tc>
          <w:tcPr>
            <w:tcW w:w="2480" w:type="dxa"/>
            <w:shd w:val="clear" w:color="auto" w:fill="auto"/>
          </w:tcPr>
          <w:p w:rsidR="004C723C" w:rsidRPr="00B40310" w:rsidRDefault="004C723C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Документ в формате </w:t>
            </w:r>
            <w:r w:rsidRPr="00B40310">
              <w:rPr>
                <w:sz w:val="20"/>
                <w:szCs w:val="20"/>
                <w:lang w:val="en-US"/>
              </w:rPr>
              <w:t>pdf</w:t>
            </w:r>
            <w:r w:rsidRPr="00B40310">
              <w:rPr>
                <w:sz w:val="20"/>
                <w:szCs w:val="20"/>
              </w:rPr>
              <w:t xml:space="preserve"> либо ссылка на документ:</w:t>
            </w:r>
          </w:p>
          <w:p w:rsidR="004C723C" w:rsidRPr="00B40310" w:rsidRDefault="004C723C" w:rsidP="009A1526">
            <w:pPr>
              <w:pStyle w:val="ConsPlusNormal"/>
              <w:jc w:val="both"/>
              <w:rPr>
                <w:sz w:val="20"/>
                <w:szCs w:val="20"/>
              </w:rPr>
            </w:pPr>
            <w:hyperlink r:id="rId7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https://www.yarregion.ru/depts/dobr/docsActivities/МП_2018-11-07_189-1516.pdf</w:t>
              </w:r>
            </w:hyperlink>
          </w:p>
        </w:tc>
      </w:tr>
      <w:tr w:rsidR="004C723C" w:rsidRPr="00B40310" w:rsidTr="004C723C">
        <w:trPr>
          <w:trHeight w:val="719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B40310" w:rsidRDefault="004C723C" w:rsidP="00B476A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4C723C" w:rsidRPr="00B40310" w:rsidRDefault="004C723C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B40310" w:rsidRDefault="004C723C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Региональные документы по проведению ГИА-9 </w:t>
            </w:r>
          </w:p>
        </w:tc>
        <w:tc>
          <w:tcPr>
            <w:tcW w:w="2480" w:type="dxa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rFonts w:eastAsiaTheme="minorHAnsi"/>
                <w:color w:val="0000FF"/>
                <w:sz w:val="20"/>
                <w:szCs w:val="20"/>
                <w:u w:val="single"/>
                <w:lang w:eastAsia="en-US"/>
              </w:rPr>
            </w:pPr>
            <w:r w:rsidRPr="00B40310">
              <w:rPr>
                <w:sz w:val="20"/>
                <w:szCs w:val="20"/>
              </w:rPr>
              <w:t xml:space="preserve">Ссылка на сайт ДО ЯО: </w:t>
            </w:r>
            <w:hyperlink r:id="rId8" w:history="1">
              <w:r w:rsidRPr="00B4031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https://www.yarregion.ru/depts/dobr/Pages/%d0%93%d0%98%d0%90-9-%d0%a0%d0%b5%d0%b3_%d0%b4%d0%be%d0%ba%d1%83%d0%bc%d0%b5%d0%bd%d1%82%d1%8b.aspx</w:t>
              </w:r>
            </w:hyperlink>
            <w:r w:rsidRPr="00B40310">
              <w:rPr>
                <w:rFonts w:eastAsiaTheme="minorHAnsi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4C723C" w:rsidRPr="00B40310" w:rsidTr="004C723C">
        <w:trPr>
          <w:trHeight w:val="1696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C723C" w:rsidRPr="00B40310" w:rsidRDefault="004C723C" w:rsidP="0027126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Сроки, места и порядок подачи заявлений об участии в ГИА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B40310" w:rsidRDefault="004C723C" w:rsidP="00271266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Заявления на участие в ГИА-9 </w:t>
            </w:r>
            <w:r w:rsidRPr="00F56BEB">
              <w:rPr>
                <w:sz w:val="20"/>
                <w:szCs w:val="20"/>
              </w:rPr>
              <w:t>подаются</w:t>
            </w:r>
            <w:r w:rsidRPr="00B40310">
              <w:rPr>
                <w:sz w:val="20"/>
                <w:szCs w:val="20"/>
              </w:rPr>
              <w:t xml:space="preserve"> </w:t>
            </w:r>
            <w:r w:rsidRPr="00B40310">
              <w:rPr>
                <w:b/>
                <w:sz w:val="20"/>
                <w:szCs w:val="20"/>
              </w:rPr>
              <w:t>до 1 марта</w:t>
            </w:r>
            <w:r w:rsidRPr="00B40310">
              <w:rPr>
                <w:sz w:val="20"/>
                <w:szCs w:val="20"/>
              </w:rPr>
              <w:t xml:space="preserve"> (включительно).</w:t>
            </w:r>
          </w:p>
          <w:p w:rsidR="004C723C" w:rsidRPr="00B40310" w:rsidRDefault="004C723C" w:rsidP="00271266">
            <w:pPr>
              <w:pStyle w:val="ConsPlusNormal"/>
              <w:rPr>
                <w:sz w:val="20"/>
                <w:szCs w:val="20"/>
                <w:u w:val="single"/>
              </w:rPr>
            </w:pPr>
            <w:r w:rsidRPr="00B40310">
              <w:rPr>
                <w:sz w:val="20"/>
                <w:szCs w:val="20"/>
                <w:u w:val="single"/>
              </w:rPr>
              <w:t>Заявления подаются:</w:t>
            </w:r>
          </w:p>
          <w:p w:rsidR="004C723C" w:rsidRPr="00B40310" w:rsidRDefault="004C723C" w:rsidP="0027126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B40310">
              <w:rPr>
                <w:sz w:val="20"/>
                <w:szCs w:val="20"/>
              </w:rPr>
              <w:t xml:space="preserve">обучающимися, освоившими в текущем году образовательные программы основного общего образования, в организациях, имеющих </w:t>
            </w:r>
            <w:r w:rsidRPr="00B40310">
              <w:rPr>
                <w:sz w:val="20"/>
                <w:szCs w:val="20"/>
              </w:rPr>
              <w:lastRenderedPageBreak/>
              <w:t>государственную аккредитацию по соответствующей образовательной программе - в организации по месту обучения;</w:t>
            </w:r>
          </w:p>
          <w:p w:rsidR="004C723C" w:rsidRPr="00B40310" w:rsidRDefault="004C723C" w:rsidP="0027126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B40310">
              <w:rPr>
                <w:sz w:val="20"/>
                <w:szCs w:val="20"/>
              </w:rPr>
              <w:t>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      </w:r>
          </w:p>
          <w:p w:rsidR="004C723C" w:rsidRPr="00B40310" w:rsidRDefault="004C723C" w:rsidP="00F56BEB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После 1 марта обучающийся вправе изменить перечень указанных в заявлении экзаменов, а также форму </w:t>
            </w:r>
            <w:r>
              <w:rPr>
                <w:sz w:val="20"/>
                <w:szCs w:val="20"/>
              </w:rPr>
              <w:t xml:space="preserve">и сроки </w:t>
            </w:r>
            <w:r w:rsidRPr="00B40310">
              <w:rPr>
                <w:sz w:val="20"/>
                <w:szCs w:val="20"/>
              </w:rPr>
              <w:t>ГИА-9 только при наличии уважительных причин,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80" w:type="dxa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trHeight w:val="278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7126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B40310" w:rsidRDefault="004C723C" w:rsidP="00271266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Формы документов на участие  в ГИА-9</w:t>
            </w:r>
            <w:r w:rsidRPr="00B40310">
              <w:rPr>
                <w:sz w:val="20"/>
                <w:szCs w:val="20"/>
              </w:rPr>
              <w:t xml:space="preserve">: </w:t>
            </w:r>
          </w:p>
          <w:p w:rsidR="004C723C" w:rsidRPr="00B40310" w:rsidRDefault="004C723C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 заявления на участие в ГИА-9; </w:t>
            </w:r>
          </w:p>
          <w:p w:rsidR="004C723C" w:rsidRPr="00B40310" w:rsidRDefault="004C723C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заявления об изменении перечня сдаваемых учебных предметов и/или изменений формы проведения ГИА-9, и/или изменении сроков участия в ГИА-9;</w:t>
            </w:r>
          </w:p>
          <w:p w:rsidR="004C723C" w:rsidRPr="00B40310" w:rsidRDefault="004C723C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заявления на участие в итоговом собеседовании по русскому языку;</w:t>
            </w:r>
          </w:p>
          <w:p w:rsidR="004C723C" w:rsidRPr="00B40310" w:rsidRDefault="004C723C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согласия участника ГИА-9 на обработку персональных данных;</w:t>
            </w:r>
          </w:p>
          <w:p w:rsidR="004C723C" w:rsidRPr="00B40310" w:rsidRDefault="004C723C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 согласия родителя (законного представителя) на обработку персональных данных несовершеннолетнего;</w:t>
            </w:r>
          </w:p>
          <w:p w:rsidR="004C723C" w:rsidRPr="00B40310" w:rsidRDefault="004C723C" w:rsidP="00A217AA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согласия родителя (законного представителя) несовершеннолетнего на выполнение химического эксперимента на экзамене по химии в форме ОГЭ</w:t>
            </w:r>
          </w:p>
        </w:tc>
        <w:tc>
          <w:tcPr>
            <w:tcW w:w="2480" w:type="dxa"/>
            <w:shd w:val="clear" w:color="auto" w:fill="auto"/>
          </w:tcPr>
          <w:p w:rsidR="004C723C" w:rsidRPr="00B40310" w:rsidRDefault="004C723C" w:rsidP="00A217A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ссылка на сайт ДО ЯО </w:t>
            </w:r>
            <w:hyperlink r:id="rId9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https://www.yarregion.ru/depts/dobr/Pages/ГИА-(9-класс).aspx</w:t>
              </w:r>
            </w:hyperlink>
          </w:p>
        </w:tc>
      </w:tr>
      <w:tr w:rsidR="004C723C" w:rsidRPr="00B40310" w:rsidTr="004C723C">
        <w:trPr>
          <w:trHeight w:val="845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7126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B40310" w:rsidRDefault="004C723C" w:rsidP="00A217AA">
            <w:pPr>
              <w:pStyle w:val="ConsPlusNormal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Досрочный период</w:t>
            </w:r>
          </w:p>
          <w:p w:rsidR="004C723C" w:rsidRPr="00B40310" w:rsidRDefault="004C723C" w:rsidP="00A217AA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Участники ГИА-9, не имеющие возможности по уважительным причинам, подтвержденным документально, пройти ГИА в основные сроки, могут  пройти ГИА  в досрочный период, но не ранее 20 апреля</w:t>
            </w:r>
          </w:p>
          <w:p w:rsidR="004C723C" w:rsidRPr="00B40310" w:rsidRDefault="004C723C" w:rsidP="00A217AA">
            <w:pPr>
              <w:pStyle w:val="ConsPlusNormal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Дополнительный период</w:t>
            </w:r>
          </w:p>
          <w:p w:rsidR="004C723C" w:rsidRDefault="004C723C" w:rsidP="004973CB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Участникам ГИА-9, не прошедшим итоговую аттестацию или получившим неудовлетворительные результаты предоставляется право пройти ГИА-9 по соответствующим учебным предметам в дополнительный период, но не ранее </w:t>
            </w:r>
            <w:r>
              <w:rPr>
                <w:sz w:val="20"/>
                <w:szCs w:val="20"/>
              </w:rPr>
              <w:t>0</w:t>
            </w:r>
            <w:r w:rsidRPr="00B40310">
              <w:rPr>
                <w:sz w:val="20"/>
                <w:szCs w:val="20"/>
              </w:rPr>
              <w:t>1 сентября</w:t>
            </w:r>
            <w:r>
              <w:rPr>
                <w:sz w:val="20"/>
                <w:szCs w:val="20"/>
              </w:rPr>
              <w:t>.</w:t>
            </w:r>
          </w:p>
          <w:p w:rsidR="004C723C" w:rsidRDefault="004C723C" w:rsidP="004973CB">
            <w:pPr>
              <w:pStyle w:val="ConsPlusNormal"/>
              <w:rPr>
                <w:sz w:val="20"/>
                <w:szCs w:val="20"/>
              </w:rPr>
            </w:pPr>
          </w:p>
          <w:p w:rsidR="004C723C" w:rsidRPr="00B40310" w:rsidRDefault="004C723C" w:rsidP="004973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C723C" w:rsidRPr="00B40310" w:rsidRDefault="004C723C" w:rsidP="00F5148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Места и сроки проведения ГИА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B40310" w:rsidRDefault="004C723C" w:rsidP="009A15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Расписание ГИА-9</w:t>
            </w:r>
          </w:p>
        </w:tc>
        <w:tc>
          <w:tcPr>
            <w:tcW w:w="2480" w:type="dxa"/>
            <w:shd w:val="clear" w:color="auto" w:fill="auto"/>
          </w:tcPr>
          <w:p w:rsidR="004C723C" w:rsidRPr="00B40310" w:rsidRDefault="004C723C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расписание ГИА-9 на портале gia.edu.ru: </w:t>
            </w:r>
            <w:hyperlink r:id="rId10" w:history="1">
              <w:r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http://gia.edu.ru/ru/main/schedule_/schedule2019/index.php</w:t>
              </w:r>
            </w:hyperlink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F5148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1310EF" w:rsidRDefault="004C723C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1310EF">
              <w:rPr>
                <w:b/>
                <w:sz w:val="20"/>
                <w:szCs w:val="20"/>
              </w:rPr>
              <w:t>Места расположения пунктов проведения экзаменов в _____ учебном году</w:t>
            </w:r>
            <w:r w:rsidRPr="001310EF">
              <w:rPr>
                <w:sz w:val="20"/>
                <w:szCs w:val="20"/>
              </w:rPr>
              <w:t xml:space="preserve"> </w:t>
            </w:r>
            <w:r w:rsidRPr="001310EF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  <w:tc>
          <w:tcPr>
            <w:tcW w:w="2480" w:type="dxa"/>
            <w:shd w:val="clear" w:color="auto" w:fill="auto"/>
          </w:tcPr>
          <w:p w:rsidR="004C723C" w:rsidRPr="001310EF" w:rsidRDefault="004C723C" w:rsidP="00AD7D1B">
            <w:pPr>
              <w:pStyle w:val="ConsPlusNormal"/>
              <w:jc w:val="both"/>
              <w:rPr>
                <w:sz w:val="20"/>
                <w:szCs w:val="20"/>
              </w:rPr>
            </w:pPr>
            <w:r w:rsidRPr="001310EF">
              <w:rPr>
                <w:sz w:val="20"/>
                <w:szCs w:val="20"/>
              </w:rPr>
              <w:t xml:space="preserve">Ссылка на приказ ДО ЯО об утверждении ППЭ для проведения  ГИА-9 </w:t>
            </w:r>
            <w:r w:rsidRPr="001310EF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shd w:val="clear" w:color="auto" w:fill="auto"/>
          </w:tcPr>
          <w:p w:rsidR="004C723C" w:rsidRPr="00B40310" w:rsidRDefault="004C723C" w:rsidP="004258D4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4258D4">
              <w:rPr>
                <w:sz w:val="20"/>
                <w:szCs w:val="20"/>
              </w:rPr>
              <w:t xml:space="preserve">Основания для удаления с экзамена, изменения или аннулирования </w:t>
            </w:r>
            <w:r w:rsidRPr="004258D4">
              <w:rPr>
                <w:sz w:val="20"/>
                <w:szCs w:val="20"/>
              </w:rPr>
              <w:lastRenderedPageBreak/>
              <w:t xml:space="preserve">результатов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C723C" w:rsidRPr="00C10F2D" w:rsidRDefault="004C723C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C10F2D">
              <w:rPr>
                <w:sz w:val="20"/>
                <w:szCs w:val="20"/>
              </w:rPr>
              <w:lastRenderedPageBreak/>
              <w:t>Плакаты (с целью информирования участников об основаниях для удаления с экзаменов и дальнейшего аннулирования результатов можно размещать плакаты)</w:t>
            </w:r>
          </w:p>
          <w:p w:rsidR="004C723C" w:rsidRPr="00C10F2D" w:rsidRDefault="004C723C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723C" w:rsidRPr="00C10F2D" w:rsidRDefault="004C723C" w:rsidP="00C10F2D">
            <w:pPr>
              <w:pStyle w:val="ConsPlusNormal"/>
              <w:jc w:val="both"/>
              <w:rPr>
                <w:sz w:val="20"/>
                <w:szCs w:val="20"/>
              </w:rPr>
            </w:pPr>
            <w:r w:rsidRPr="00C10F2D">
              <w:rPr>
                <w:sz w:val="20"/>
                <w:szCs w:val="20"/>
              </w:rPr>
              <w:t>Участники</w:t>
            </w:r>
            <w:r>
              <w:rPr>
                <w:sz w:val="20"/>
                <w:szCs w:val="20"/>
              </w:rPr>
              <w:t xml:space="preserve"> ГИА-9</w:t>
            </w:r>
            <w:r w:rsidRPr="00C10F2D">
              <w:rPr>
                <w:sz w:val="20"/>
                <w:szCs w:val="20"/>
              </w:rPr>
              <w:t>, чьи результаты были аннулированы за нарушение Порядка проведения ГИА, могут повторно пройти ГИА в дополнительный период, но не ранее чем 01 сентября текущего года.</w:t>
            </w:r>
          </w:p>
        </w:tc>
        <w:tc>
          <w:tcPr>
            <w:tcW w:w="2480" w:type="dxa"/>
            <w:shd w:val="clear" w:color="auto" w:fill="auto"/>
          </w:tcPr>
          <w:p w:rsidR="004C723C" w:rsidRPr="004258D4" w:rsidRDefault="004C723C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4258D4">
              <w:rPr>
                <w:sz w:val="20"/>
                <w:szCs w:val="20"/>
              </w:rPr>
              <w:lastRenderedPageBreak/>
              <w:t xml:space="preserve">Ссылка на плакат </w:t>
            </w:r>
            <w:hyperlink r:id="rId11" w:history="1">
              <w:r w:rsidRPr="004258D4">
                <w:rPr>
                  <w:rStyle w:val="a4"/>
                  <w:sz w:val="20"/>
                  <w:szCs w:val="20"/>
                </w:rPr>
                <w:t>http://gel-school-6.ru/wp-content/uploads/2019/10/%D0%A3%D0%B4%D0%B</w:t>
              </w:r>
              <w:r w:rsidRPr="004258D4">
                <w:rPr>
                  <w:rStyle w:val="a4"/>
                  <w:sz w:val="20"/>
                  <w:szCs w:val="20"/>
                </w:rPr>
                <w:lastRenderedPageBreak/>
                <w:t>0%D0%BB%D0%B5%D0%BD%D0%B8%D0%B5_%D1%81_%D1%8D%D0%BA%D0%B7%D0%B0%D0%BC%D0%B5%D0%BD%D0%B0_%D0%B0%D0%BB%D1%8C%D0%B1%D0%BE%D0%BC.jpg</w:t>
              </w:r>
            </w:hyperlink>
          </w:p>
        </w:tc>
      </w:tr>
      <w:tr w:rsidR="004C723C" w:rsidRPr="00B40310" w:rsidTr="004C723C">
        <w:trPr>
          <w:gridAfter w:val="3"/>
          <w:wAfter w:w="6307" w:type="dxa"/>
          <w:trHeight w:val="1695"/>
          <w:jc w:val="center"/>
        </w:trPr>
        <w:tc>
          <w:tcPr>
            <w:tcW w:w="2235" w:type="dxa"/>
            <w:vMerge w:val="restart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Сроки, места и порядок подачи и рассмотрения апелляций</w:t>
            </w:r>
          </w:p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(ГИА-9 и ГИА-11)</w:t>
            </w:r>
          </w:p>
        </w:tc>
      </w:tr>
      <w:tr w:rsidR="004C723C" w:rsidRPr="00B40310" w:rsidTr="004C723C">
        <w:trPr>
          <w:trHeight w:val="1412"/>
          <w:jc w:val="center"/>
        </w:trPr>
        <w:tc>
          <w:tcPr>
            <w:tcW w:w="2235" w:type="dxa"/>
            <w:vMerge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4C723C" w:rsidRPr="00B40310" w:rsidRDefault="004C723C" w:rsidP="0019799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B40310">
              <w:rPr>
                <w:b/>
                <w:i/>
                <w:sz w:val="20"/>
                <w:szCs w:val="20"/>
              </w:rPr>
              <w:t>Места подачи апелляции о несогласии с выставленными баллами</w:t>
            </w:r>
            <w:r w:rsidRPr="00B40310">
              <w:rPr>
                <w:i/>
                <w:sz w:val="20"/>
                <w:szCs w:val="20"/>
              </w:rPr>
              <w:t xml:space="preserve">. </w:t>
            </w:r>
            <w:r w:rsidRPr="00B40310">
              <w:rPr>
                <w:sz w:val="20"/>
                <w:szCs w:val="20"/>
              </w:rPr>
              <w:t>Обучающиеся или их родители (законные представители) на основании документов, удостоверяющих их личность, подают апелляцию о несогласии с выставленными баллами в:</w:t>
            </w:r>
          </w:p>
          <w:p w:rsidR="004C723C" w:rsidRPr="00B40310" w:rsidRDefault="004C723C" w:rsidP="0019799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образовательную организацию, в которой участник был допущен к ГИА-9;</w:t>
            </w:r>
          </w:p>
          <w:p w:rsidR="004C723C" w:rsidRPr="00B40310" w:rsidRDefault="004C723C" w:rsidP="00253574">
            <w:pPr>
              <w:pStyle w:val="ConsPlusNormal"/>
              <w:jc w:val="both"/>
              <w:rPr>
                <w:i/>
                <w:sz w:val="20"/>
                <w:szCs w:val="20"/>
                <w:u w:val="single"/>
              </w:rPr>
            </w:pPr>
            <w:r w:rsidRPr="00B40310">
              <w:rPr>
                <w:sz w:val="20"/>
                <w:szCs w:val="20"/>
              </w:rPr>
              <w:t>- конфликтную комиссию по адресу: г.Ярославль, ул. Кузнецова, д. 4</w:t>
            </w:r>
          </w:p>
        </w:tc>
        <w:tc>
          <w:tcPr>
            <w:tcW w:w="3154" w:type="dxa"/>
            <w:gridSpan w:val="2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 w:val="restart"/>
          </w:tcPr>
          <w:p w:rsidR="004C723C" w:rsidRPr="00B40310" w:rsidRDefault="004C723C" w:rsidP="006F77F3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 сроках, местах и порядке информирования о результатах ГИА-9</w:t>
            </w:r>
          </w:p>
        </w:tc>
        <w:tc>
          <w:tcPr>
            <w:tcW w:w="3153" w:type="dxa"/>
          </w:tcPr>
          <w:p w:rsidR="004C723C" w:rsidRPr="00B40310" w:rsidRDefault="004C723C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Ознакомление участников экзамена и их родителей (законных представителей) с результатами ГИА осуществляется в течение одного рабочего дня со дня их получения   образовательной организацией по месту подачи заявления под подпись.</w:t>
            </w:r>
          </w:p>
          <w:p w:rsidR="004C723C" w:rsidRPr="00B40310" w:rsidRDefault="004C723C" w:rsidP="00C758C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723C" w:rsidRPr="00B40310" w:rsidRDefault="004C723C" w:rsidP="00C758C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/>
          </w:tcPr>
          <w:p w:rsidR="004C723C" w:rsidRPr="00B40310" w:rsidRDefault="004C723C" w:rsidP="006F77F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4C723C" w:rsidRPr="00B40310" w:rsidRDefault="004C723C" w:rsidP="00D1459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Сервис ознакомления с результатами ГИА-9</w:t>
            </w:r>
          </w:p>
        </w:tc>
        <w:tc>
          <w:tcPr>
            <w:tcW w:w="3154" w:type="dxa"/>
            <w:gridSpan w:val="2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</w:t>
            </w:r>
            <w:hyperlink r:id="rId12" w:history="1">
              <w:r w:rsidRPr="00B40310">
                <w:rPr>
                  <w:rStyle w:val="a4"/>
                  <w:sz w:val="20"/>
                  <w:szCs w:val="20"/>
                </w:rPr>
                <w:t>https://sdr.abbyy.ru/</w:t>
              </w:r>
            </w:hyperlink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Ссылки на федеральные ресурсы/официальные сайты</w:t>
            </w: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D36A0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Контрольные измерительные материалы ГИА-9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сайт ФИПИ: </w:t>
            </w:r>
            <w:hyperlink r:id="rId13" w:history="1">
              <w:r w:rsidRPr="00B40310">
                <w:rPr>
                  <w:rStyle w:val="a4"/>
                  <w:sz w:val="20"/>
                  <w:szCs w:val="20"/>
                </w:rPr>
                <w:t>http://fipi.ru/oge-i-gve-9/demoversii-specifikacii-kodifikatory</w:t>
              </w:r>
            </w:hyperlink>
          </w:p>
        </w:tc>
      </w:tr>
      <w:tr w:rsidR="004C723C" w:rsidRPr="00B40310" w:rsidTr="004C723C">
        <w:trPr>
          <w:gridAfter w:val="2"/>
          <w:wAfter w:w="3154" w:type="dxa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D36A0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Официальный сайт Рособрнадзора</w:t>
            </w: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D36A0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Официальный информационный портал ГИА-9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D36A0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Баннер ГИА-9 (приложение), ссылка </w:t>
            </w:r>
            <w:hyperlink r:id="rId14" w:history="1">
              <w:r w:rsidRPr="00B40310">
                <w:rPr>
                  <w:rStyle w:val="a4"/>
                  <w:sz w:val="20"/>
                  <w:szCs w:val="20"/>
                </w:rPr>
                <w:t>http://gia.edu.ru/ru/</w:t>
              </w:r>
            </w:hyperlink>
          </w:p>
        </w:tc>
      </w:tr>
      <w:tr w:rsidR="004C723C" w:rsidRPr="00B40310" w:rsidTr="004C723C">
        <w:trPr>
          <w:gridAfter w:val="2"/>
          <w:wAfter w:w="3154" w:type="dxa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Официальный сайт департамента образования Ярославской области </w:t>
            </w: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Официальный сайт ГУ ЯО «Центр оценки и контроля качества образования» 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раздел ГИА-9 </w:t>
            </w:r>
            <w:hyperlink r:id="rId15" w:history="1">
              <w:r w:rsidRPr="00B40310">
                <w:rPr>
                  <w:rStyle w:val="a4"/>
                  <w:sz w:val="20"/>
                  <w:szCs w:val="20"/>
                </w:rPr>
                <w:t>http://coikko.ru/total-certification/gia9/</w:t>
              </w:r>
            </w:hyperlink>
          </w:p>
        </w:tc>
      </w:tr>
      <w:tr w:rsidR="004C723C" w:rsidRPr="00B40310" w:rsidTr="004C723C">
        <w:trPr>
          <w:trHeight w:val="499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Официальные сайты МОУО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Ссылки на раздел ГИА-9</w:t>
            </w:r>
          </w:p>
        </w:tc>
      </w:tr>
      <w:tr w:rsidR="004C723C" w:rsidRPr="00B40310" w:rsidTr="004C723C">
        <w:trPr>
          <w:gridAfter w:val="2"/>
          <w:wAfter w:w="3154" w:type="dxa"/>
          <w:trHeight w:val="499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vMerge w:val="restart"/>
            <w:shd w:val="clear" w:color="auto" w:fill="auto"/>
          </w:tcPr>
          <w:p w:rsidR="004C723C" w:rsidRPr="00B40310" w:rsidRDefault="004C723C" w:rsidP="0052130D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Советы выпускнику по подготовке к экзамену </w:t>
            </w:r>
          </w:p>
        </w:tc>
      </w:tr>
      <w:tr w:rsidR="004C723C" w:rsidRPr="00B40310" w:rsidTr="004C723C">
        <w:trPr>
          <w:gridAfter w:val="2"/>
          <w:wAfter w:w="3154" w:type="dxa"/>
          <w:trHeight w:val="499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4C723C" w:rsidRPr="00B40310" w:rsidRDefault="004C723C" w:rsidP="00B5009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gridAfter w:val="3"/>
          <w:wAfter w:w="6307" w:type="dxa"/>
          <w:trHeight w:val="711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C723C" w:rsidRPr="00B40310" w:rsidRDefault="004C723C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Информация для участников  с ОВЗ </w:t>
            </w:r>
          </w:p>
        </w:tc>
      </w:tr>
      <w:tr w:rsidR="004C723C" w:rsidRPr="00B40310" w:rsidTr="004C723C">
        <w:trPr>
          <w:trHeight w:val="711"/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:rsidR="004C723C" w:rsidRPr="00B40310" w:rsidRDefault="004C723C" w:rsidP="00FF603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 перечнем региональных и муниципальных психолого-медико-педагогических комиссий можно ознакомиться на официальном сайте Федерального ресурсного центра ПМПК </w:t>
            </w: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Телефоны «горячих линий»</w:t>
            </w: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Телефоны «Горячей линии»</w:t>
            </w:r>
            <w:r w:rsidRPr="00B40310">
              <w:rPr>
                <w:sz w:val="20"/>
                <w:szCs w:val="20"/>
              </w:rPr>
              <w:t>:</w:t>
            </w:r>
          </w:p>
          <w:p w:rsidR="004C723C" w:rsidRPr="00B40310" w:rsidRDefault="004C723C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образовательной организации;</w:t>
            </w:r>
          </w:p>
          <w:p w:rsidR="004C723C" w:rsidRPr="001C4176" w:rsidRDefault="004C723C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1C4176">
              <w:rPr>
                <w:sz w:val="20"/>
                <w:szCs w:val="20"/>
              </w:rPr>
              <w:t>МОУО;</w:t>
            </w:r>
          </w:p>
          <w:p w:rsidR="004C723C" w:rsidRPr="001C4176" w:rsidRDefault="004C723C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 w:rsidRPr="001C4176">
              <w:rPr>
                <w:sz w:val="20"/>
                <w:szCs w:val="20"/>
              </w:rPr>
              <w:t xml:space="preserve">департамента образования Ярославской области </w:t>
            </w:r>
            <w:r w:rsidRPr="001C4176">
              <w:rPr>
                <w:b/>
                <w:sz w:val="20"/>
                <w:szCs w:val="20"/>
              </w:rPr>
              <w:t>(4852)</w:t>
            </w:r>
            <w:r w:rsidRPr="001C4176">
              <w:rPr>
                <w:sz w:val="20"/>
                <w:szCs w:val="20"/>
              </w:rPr>
              <w:t xml:space="preserve"> </w:t>
            </w:r>
            <w:r w:rsidRPr="001C4176">
              <w:rPr>
                <w:b/>
                <w:sz w:val="20"/>
                <w:szCs w:val="20"/>
              </w:rPr>
              <w:t>40-08-63</w:t>
            </w:r>
          </w:p>
          <w:p w:rsidR="004C723C" w:rsidRPr="00B40310" w:rsidRDefault="004C723C" w:rsidP="003B0D94">
            <w:pPr>
              <w:pStyle w:val="ConsPlusNormal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52130D" w:rsidRDefault="004C723C" w:rsidP="0052130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 МОУ </w:t>
            </w:r>
            <w:proofErr w:type="spellStart"/>
            <w:r>
              <w:rPr>
                <w:sz w:val="20"/>
                <w:szCs w:val="20"/>
              </w:rPr>
              <w:t>Некоузской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  <w:hyperlink r:id="rId16" w:history="1">
              <w:r w:rsidRPr="0052130D">
                <w:rPr>
                  <w:rStyle w:val="a4"/>
                  <w:sz w:val="20"/>
                  <w:szCs w:val="20"/>
                </w:rPr>
                <w:t>https://sch-nkz.edu.yar.ru/provedenie_gosudarstvennoy__itogovoy__49/_quot_goryachaya_liniya_quot__po_vopr_45.html</w:t>
              </w:r>
            </w:hyperlink>
          </w:p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C723C" w:rsidRPr="00B40310" w:rsidRDefault="004C723C" w:rsidP="003B0D9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ДО ЯО </w:t>
            </w:r>
            <w:hyperlink r:id="rId17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https://www.yarregion.ru/depts/dobr/Pages/ГИА-(9-класс).aspx</w:t>
              </w:r>
            </w:hyperlink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Общественное </w:t>
            </w:r>
            <w:r w:rsidRPr="00B40310">
              <w:rPr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6307" w:type="dxa"/>
            <w:gridSpan w:val="3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С целью обеспечения соблюдения порядка проведения </w:t>
            </w:r>
            <w:r w:rsidRPr="00B40310">
              <w:rPr>
                <w:sz w:val="20"/>
                <w:szCs w:val="20"/>
              </w:rPr>
              <w:lastRenderedPageBreak/>
              <w:t>государственной итоговой аттестации, усиления контроля за ходом ее проведения, обеспечения объективности результатов, повышения доверия общества к процедуре проведения государственной итоговой аттестации и соблюдения прав ее участников организована работа общественного наблюдения.</w:t>
            </w:r>
          </w:p>
          <w:p w:rsidR="004C723C" w:rsidRPr="00B40310" w:rsidRDefault="004C723C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Аккредитация граждан в качестве общественных наблюдателей осуществляется по их личным заявлениям.</w:t>
            </w:r>
          </w:p>
          <w:p w:rsidR="004C723C" w:rsidRPr="00B40310" w:rsidRDefault="004C723C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Подробную информацию об организации общественного наблюдения в Ярославской области можно получить на сайте ГУ ЯО «Центр оценки и контроля качества образования» (ссылка)</w:t>
            </w: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:rsidR="004C723C" w:rsidRPr="00B40310" w:rsidRDefault="004C723C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Региональные документы</w:t>
            </w:r>
          </w:p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tcBorders>
              <w:bottom w:val="nil"/>
            </w:tcBorders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сочинение (изложение):</w:t>
            </w:r>
          </w:p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общая информация;</w:t>
            </w:r>
          </w:p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сроки и места регистрации для участия;</w:t>
            </w:r>
          </w:p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сроки проведения;</w:t>
            </w:r>
          </w:p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сроки, места и порядок информирования о результатах;</w:t>
            </w:r>
          </w:p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федеральные и региональные документы</w:t>
            </w: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tcBorders>
              <w:bottom w:val="nil"/>
            </w:tcBorders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собеседование по русскому языку:</w:t>
            </w:r>
          </w:p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общая информация;</w:t>
            </w:r>
          </w:p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является обязательным.</w:t>
            </w:r>
          </w:p>
          <w:p w:rsidR="004C723C" w:rsidRPr="00B40310" w:rsidRDefault="004C723C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Для участников с ограниченными возможностями здоровья (при предоставлении копии </w:t>
            </w:r>
            <w:r w:rsidRPr="00B40310">
              <w:rPr>
                <w:sz w:val="20"/>
                <w:szCs w:val="20"/>
              </w:rPr>
              <w:lastRenderedPageBreak/>
              <w:t>рекомендаций ПМПК), участников – детей-инвалидов и инвалидов (при предоставлении справки, подтверждающей инвалидность) продолжительность итогового собеседования по русскому языку увеличивается на 30 минут.</w:t>
            </w:r>
          </w:p>
          <w:p w:rsidR="004C723C" w:rsidRPr="00B40310" w:rsidRDefault="004C723C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 Результатом итогового собеседования является «зачет», «незачет».</w:t>
            </w:r>
          </w:p>
          <w:p w:rsidR="004C723C" w:rsidRPr="00B40310" w:rsidRDefault="004C723C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собеседование как допуск к ГИА – бессрочно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A33E50" w:rsidRDefault="004C723C" w:rsidP="0041581A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8" w:history="1">
              <w:r w:rsidRPr="00A33E50">
                <w:rPr>
                  <w:rStyle w:val="a4"/>
                  <w:sz w:val="20"/>
                  <w:szCs w:val="20"/>
                </w:rPr>
                <w:t>https://sch-nkz.edu.yar.ru/provedenie_gosudarstvennoy__itogovoy__49/itogovoe_sobesedovanie_po_russkomu_yaziku_v_2019_godu.html</w:t>
              </w:r>
            </w:hyperlink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- сроки проведения; </w:t>
            </w:r>
          </w:p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Сроки проведения итогового собеседования – вторая среда февраля.</w:t>
            </w:r>
          </w:p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Дополнительные сроки – вторая рабочая среда марта и первый рабочий понедельник мая </w:t>
            </w:r>
          </w:p>
          <w:p w:rsidR="004C723C" w:rsidRPr="00B40310" w:rsidRDefault="004C723C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Повторно допускаются к итоговому собеседованию в дополнительные сроки в текущем учебном году следующие участники:</w:t>
            </w:r>
          </w:p>
          <w:p w:rsidR="004C723C" w:rsidRPr="00B40310" w:rsidRDefault="004C723C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•получившие по итоговому собеседованию неудовлетворительный результат («незачет»);</w:t>
            </w:r>
          </w:p>
          <w:p w:rsidR="004C723C" w:rsidRPr="00B40310" w:rsidRDefault="004C723C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•не явившиеся на итоговое собеседование по уважительным причинам (болезнь или иные обстоятельства), подтвержденным документально;</w:t>
            </w:r>
          </w:p>
          <w:p w:rsidR="004C723C" w:rsidRPr="00B40310" w:rsidRDefault="004C723C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•не завершившие итоговое собеседование по уважительным причинам (болезнь или иные обстоятельства), подтвержденным документально.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- сроки и места подачи заявлений; </w:t>
            </w:r>
          </w:p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Заявления на участие в итоговом собеседовании по русскому языку </w:t>
            </w:r>
            <w:r w:rsidRPr="00B40310">
              <w:rPr>
                <w:sz w:val="20"/>
                <w:szCs w:val="20"/>
              </w:rPr>
              <w:lastRenderedPageBreak/>
              <w:t>подаются:</w:t>
            </w:r>
          </w:p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•обучающимися, осваивающих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      </w:r>
          </w:p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•обучающимися, осваивающих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 по своему выбору.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- сроки, места и порядок информирования о результатах;</w:t>
            </w:r>
          </w:p>
          <w:p w:rsidR="004C723C" w:rsidRPr="00B40310" w:rsidRDefault="004C723C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C95008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Ознакомление с результатами итогового собеседования по русскому языку  осуществляется по месту подачи заявления на участие в итоговом собеседовании под подпись обучающихся и их родителей (законных представителей)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C95008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9" w:history="1">
              <w:r>
                <w:rPr>
                  <w:rStyle w:val="a4"/>
                </w:rPr>
                <w:t>https://sch-nkz.edu.yar.ru/provedenie_gosudarstvennoy__itogovoy__49/itogovoe_sobesedovanie_po_russkomu_yaziku_v_2019_godu.html</w:t>
              </w:r>
            </w:hyperlink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 w:val="restart"/>
            <w:tcBorders>
              <w:top w:val="nil"/>
            </w:tcBorders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федеральные и региональные документы</w:t>
            </w: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 документами, определяющими порядок проведения итогового собеседования по русскому языку можно ознакомиться на сайте департамента образования Ярославской области.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сайта ДО ЯО «Итоговое собеседование»: </w:t>
            </w:r>
            <w:hyperlink r:id="rId20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https://www.yarregion.ru/depts/dobr/Pages/ИТОГОВОЕ-СОБЕСЕДОВАНИЕ.aspx</w:t>
              </w:r>
            </w:hyperlink>
          </w:p>
        </w:tc>
      </w:tr>
      <w:tr w:rsidR="004C723C" w:rsidRPr="00B40310" w:rsidTr="004C723C">
        <w:trPr>
          <w:jc w:val="center"/>
        </w:trPr>
        <w:tc>
          <w:tcPr>
            <w:tcW w:w="2235" w:type="dxa"/>
            <w:vMerge/>
          </w:tcPr>
          <w:p w:rsidR="004C723C" w:rsidRPr="00B40310" w:rsidRDefault="004C723C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 xml:space="preserve">Демоверсия и спецификация </w:t>
            </w:r>
            <w:r w:rsidRPr="00B40310">
              <w:rPr>
                <w:b/>
                <w:sz w:val="20"/>
                <w:szCs w:val="20"/>
              </w:rPr>
              <w:lastRenderedPageBreak/>
              <w:t>КИМ</w:t>
            </w:r>
            <w:r w:rsidRPr="00B40310">
              <w:rPr>
                <w:sz w:val="20"/>
                <w:szCs w:val="20"/>
              </w:rPr>
              <w:t xml:space="preserve"> для проведения итогового собеседования по русскому языку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4C723C" w:rsidRPr="00B40310" w:rsidRDefault="004C723C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Ссылка на сайт ФИПИ: </w:t>
            </w:r>
            <w:hyperlink r:id="rId21" w:history="1">
              <w:r w:rsidRPr="00B40310">
                <w:rPr>
                  <w:rStyle w:val="a4"/>
                  <w:sz w:val="20"/>
                  <w:szCs w:val="20"/>
                </w:rPr>
                <w:t>http://www.fipi.ru/oge-i-gve-9/demoversii-specifikacii-kodifikatory</w:t>
              </w:r>
            </w:hyperlink>
          </w:p>
        </w:tc>
      </w:tr>
    </w:tbl>
    <w:p w:rsidR="0009771F" w:rsidRPr="00C758C4" w:rsidRDefault="0009771F" w:rsidP="004E0D7F">
      <w:pPr>
        <w:rPr>
          <w:rFonts w:ascii="Times New Roman" w:hAnsi="Times New Roman" w:cs="Times New Roman"/>
          <w:sz w:val="24"/>
          <w:szCs w:val="24"/>
        </w:rPr>
      </w:pPr>
    </w:p>
    <w:sectPr w:rsidR="0009771F" w:rsidRPr="00C758C4" w:rsidSect="008F2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AF3"/>
    <w:multiLevelType w:val="hybridMultilevel"/>
    <w:tmpl w:val="67E2C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D9F"/>
    <w:multiLevelType w:val="hybridMultilevel"/>
    <w:tmpl w:val="ED56A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00E3"/>
    <w:multiLevelType w:val="hybridMultilevel"/>
    <w:tmpl w:val="34D09950"/>
    <w:lvl w:ilvl="0" w:tplc="DE809284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2472B"/>
    <w:multiLevelType w:val="hybridMultilevel"/>
    <w:tmpl w:val="2A7092C2"/>
    <w:lvl w:ilvl="0" w:tplc="38325D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F28F4"/>
    <w:multiLevelType w:val="hybridMultilevel"/>
    <w:tmpl w:val="34A02C86"/>
    <w:lvl w:ilvl="0" w:tplc="162ABE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241F2C"/>
    <w:multiLevelType w:val="hybridMultilevel"/>
    <w:tmpl w:val="74962294"/>
    <w:lvl w:ilvl="0" w:tplc="5A68E150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34B49"/>
    <w:multiLevelType w:val="hybridMultilevel"/>
    <w:tmpl w:val="55CE4DFE"/>
    <w:lvl w:ilvl="0" w:tplc="1284AAD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30C"/>
    <w:rsid w:val="00031230"/>
    <w:rsid w:val="0003536A"/>
    <w:rsid w:val="00036D6B"/>
    <w:rsid w:val="00041361"/>
    <w:rsid w:val="00062EA4"/>
    <w:rsid w:val="000706F9"/>
    <w:rsid w:val="0009771F"/>
    <w:rsid w:val="000B2A00"/>
    <w:rsid w:val="000B4F99"/>
    <w:rsid w:val="000B6377"/>
    <w:rsid w:val="000D1A8D"/>
    <w:rsid w:val="00126A01"/>
    <w:rsid w:val="001310EF"/>
    <w:rsid w:val="001363BB"/>
    <w:rsid w:val="00167892"/>
    <w:rsid w:val="00197999"/>
    <w:rsid w:val="001B1CFB"/>
    <w:rsid w:val="001C4176"/>
    <w:rsid w:val="001E52CB"/>
    <w:rsid w:val="0023130C"/>
    <w:rsid w:val="00253574"/>
    <w:rsid w:val="00271266"/>
    <w:rsid w:val="00272ED6"/>
    <w:rsid w:val="002A4F2F"/>
    <w:rsid w:val="002B5AAF"/>
    <w:rsid w:val="003130C3"/>
    <w:rsid w:val="00322C04"/>
    <w:rsid w:val="00333954"/>
    <w:rsid w:val="00336883"/>
    <w:rsid w:val="00392B77"/>
    <w:rsid w:val="003B03E1"/>
    <w:rsid w:val="003B0D94"/>
    <w:rsid w:val="003D7A98"/>
    <w:rsid w:val="0042580C"/>
    <w:rsid w:val="004258D4"/>
    <w:rsid w:val="00433F17"/>
    <w:rsid w:val="00463079"/>
    <w:rsid w:val="0047465A"/>
    <w:rsid w:val="00493F0B"/>
    <w:rsid w:val="00493F82"/>
    <w:rsid w:val="00495332"/>
    <w:rsid w:val="004973CB"/>
    <w:rsid w:val="004B39AB"/>
    <w:rsid w:val="004C6AA0"/>
    <w:rsid w:val="004C723C"/>
    <w:rsid w:val="004E0D7F"/>
    <w:rsid w:val="00501EAD"/>
    <w:rsid w:val="00516FF5"/>
    <w:rsid w:val="0052130D"/>
    <w:rsid w:val="00530D0C"/>
    <w:rsid w:val="00540490"/>
    <w:rsid w:val="00547298"/>
    <w:rsid w:val="00583A3F"/>
    <w:rsid w:val="005A670A"/>
    <w:rsid w:val="005E367D"/>
    <w:rsid w:val="00611109"/>
    <w:rsid w:val="00632CC1"/>
    <w:rsid w:val="00642953"/>
    <w:rsid w:val="00653709"/>
    <w:rsid w:val="00664F4B"/>
    <w:rsid w:val="006D4C4B"/>
    <w:rsid w:val="006D7436"/>
    <w:rsid w:val="006E78C4"/>
    <w:rsid w:val="006F4B4B"/>
    <w:rsid w:val="006F70A3"/>
    <w:rsid w:val="006F77F3"/>
    <w:rsid w:val="00725EAF"/>
    <w:rsid w:val="00737E1D"/>
    <w:rsid w:val="00741D92"/>
    <w:rsid w:val="007445D7"/>
    <w:rsid w:val="0079511F"/>
    <w:rsid w:val="007E0792"/>
    <w:rsid w:val="00824F31"/>
    <w:rsid w:val="0083263F"/>
    <w:rsid w:val="00887243"/>
    <w:rsid w:val="008B53E3"/>
    <w:rsid w:val="008F17F4"/>
    <w:rsid w:val="008F2388"/>
    <w:rsid w:val="008F5A05"/>
    <w:rsid w:val="00904F56"/>
    <w:rsid w:val="00914DCE"/>
    <w:rsid w:val="00933868"/>
    <w:rsid w:val="00952CCE"/>
    <w:rsid w:val="009660A1"/>
    <w:rsid w:val="00981696"/>
    <w:rsid w:val="009915A0"/>
    <w:rsid w:val="009A1526"/>
    <w:rsid w:val="009A442B"/>
    <w:rsid w:val="009E0197"/>
    <w:rsid w:val="009F4DA2"/>
    <w:rsid w:val="00A217AA"/>
    <w:rsid w:val="00A309D2"/>
    <w:rsid w:val="00A33E50"/>
    <w:rsid w:val="00A66575"/>
    <w:rsid w:val="00A92E52"/>
    <w:rsid w:val="00AB7718"/>
    <w:rsid w:val="00AC0C8F"/>
    <w:rsid w:val="00AC42DA"/>
    <w:rsid w:val="00AD0706"/>
    <w:rsid w:val="00AD6011"/>
    <w:rsid w:val="00AD7D1B"/>
    <w:rsid w:val="00B03068"/>
    <w:rsid w:val="00B40310"/>
    <w:rsid w:val="00B421B7"/>
    <w:rsid w:val="00B476AE"/>
    <w:rsid w:val="00B5009B"/>
    <w:rsid w:val="00B5307D"/>
    <w:rsid w:val="00B73800"/>
    <w:rsid w:val="00BC3DDB"/>
    <w:rsid w:val="00BD7AC4"/>
    <w:rsid w:val="00BE3979"/>
    <w:rsid w:val="00C10F2D"/>
    <w:rsid w:val="00C1366B"/>
    <w:rsid w:val="00C73E85"/>
    <w:rsid w:val="00C758C4"/>
    <w:rsid w:val="00C83BEC"/>
    <w:rsid w:val="00C95008"/>
    <w:rsid w:val="00CD7EA3"/>
    <w:rsid w:val="00D1459E"/>
    <w:rsid w:val="00D158AC"/>
    <w:rsid w:val="00D27ACF"/>
    <w:rsid w:val="00D36A07"/>
    <w:rsid w:val="00D433C8"/>
    <w:rsid w:val="00D702AD"/>
    <w:rsid w:val="00D70EBE"/>
    <w:rsid w:val="00DB3649"/>
    <w:rsid w:val="00DD2289"/>
    <w:rsid w:val="00DD35BA"/>
    <w:rsid w:val="00DF08D9"/>
    <w:rsid w:val="00E24324"/>
    <w:rsid w:val="00E33357"/>
    <w:rsid w:val="00E50196"/>
    <w:rsid w:val="00E84CA4"/>
    <w:rsid w:val="00E95508"/>
    <w:rsid w:val="00EF3935"/>
    <w:rsid w:val="00F27C5B"/>
    <w:rsid w:val="00F41DFC"/>
    <w:rsid w:val="00F51482"/>
    <w:rsid w:val="00F54B5B"/>
    <w:rsid w:val="00F56BEB"/>
    <w:rsid w:val="00F77C86"/>
    <w:rsid w:val="00FA1F1A"/>
    <w:rsid w:val="00FC6229"/>
    <w:rsid w:val="00FE05BB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3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38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39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dobr/Pages/%d0%93%d0%98%d0%90-9-%d0%a0%d0%b5%d0%b3_%d0%b4%d0%be%d0%ba%d1%83%d0%bc%d0%b5%d0%bd%d1%82%d1%8b.aspx%20" TargetMode="External"/><Relationship Id="rId13" Type="http://schemas.openxmlformats.org/officeDocument/2006/relationships/hyperlink" Target="http://fipi.ru/oge-i-gve-9/demoversii-specifikacii-kodifikatory" TargetMode="External"/><Relationship Id="rId18" Type="http://schemas.openxmlformats.org/officeDocument/2006/relationships/hyperlink" Target="https://sch-nkz.edu.yar.ru/provedenie_gosudarstvennoy__itogovoy__49/itogovoe_sobesedovanie_po_russkomu_yaziku_v_2019_god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/oge-i-gve-9/demoversii-specifikacii-kodifikatory" TargetMode="External"/><Relationship Id="rId7" Type="http://schemas.openxmlformats.org/officeDocument/2006/relationships/hyperlink" Target="https://www.yarregion.ru/depts/dobr/docsActivities/&#1052;&#1055;_2018-11-07_189-1516.pdf" TargetMode="External"/><Relationship Id="rId12" Type="http://schemas.openxmlformats.org/officeDocument/2006/relationships/hyperlink" Target="https://sdr.abbyy.ru/" TargetMode="External"/><Relationship Id="rId17" Type="http://schemas.openxmlformats.org/officeDocument/2006/relationships/hyperlink" Target="https://www.yarregion.ru/depts/dobr/Pages/&#1043;&#1048;&#1040;-(9-&#1082;&#1083;&#1072;&#1089;&#1089;)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-nkz.edu.yar.ru/provedenie_gosudarstvennoy__itogovoy__49/_quot_goryachaya_liniya_quot__po_vopr_45.html" TargetMode="External"/><Relationship Id="rId20" Type="http://schemas.openxmlformats.org/officeDocument/2006/relationships/hyperlink" Target="https://www.yarregion.ru/depts/dobr/Pages/&#1048;&#1058;&#1054;&#1043;&#1054;&#1042;&#1054;&#1045;-&#1057;&#1054;&#1041;&#1045;&#1057;&#1045;&#1044;&#1054;&#1042;&#1040;&#1053;&#1048;&#1045;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gel-school-6.ru/wp-content/uploads/2019/10/%D0%A3%D0%B4%D0%B0%D0%BB%D0%B5%D0%BD%D0%B8%D0%B5_%D1%81_%D1%8D%D0%BA%D0%B7%D0%B0%D0%BC%D0%B5%D0%BD%D0%B0_%D0%B0%D0%BB%D1%8C%D0%B1%D0%BE%D0%BC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ikko.ru/total-certification/gia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ia.edu.ru/ru/main/schedule_/schedule2019/index.php" TargetMode="External"/><Relationship Id="rId19" Type="http://schemas.openxmlformats.org/officeDocument/2006/relationships/hyperlink" Target="https://sch-nkz.edu.yar.ru/provedenie_gosudarstvennoy__itogovoy__49/itogovoe_sobesedovanie_po_russkomu_yaziku_v_2019_god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rregion.ru/depts/dobr/Pages/&#1043;&#1048;&#1040;-(9-&#1082;&#1083;&#1072;&#1089;&#1089;).aspx" TargetMode="External"/><Relationship Id="rId14" Type="http://schemas.openxmlformats.org/officeDocument/2006/relationships/hyperlink" Target="http://gia.edu.ru/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20131-F248-46B2-9636-803B88CC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Наталия Владимировна</dc:creator>
  <cp:lastModifiedBy>Julia</cp:lastModifiedBy>
  <cp:revision>2</cp:revision>
  <dcterms:created xsi:type="dcterms:W3CDTF">2020-07-09T12:00:00Z</dcterms:created>
  <dcterms:modified xsi:type="dcterms:W3CDTF">2020-07-09T12:00:00Z</dcterms:modified>
</cp:coreProperties>
</file>